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8E" w:rsidRPr="0036098E" w:rsidRDefault="0036098E" w:rsidP="0036098E">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36098E">
        <w:rPr>
          <w:rFonts w:ascii="Times New Roman" w:eastAsia="Times New Roman" w:hAnsi="Times New Roman" w:cs="Times New Roman"/>
          <w:b/>
          <w:bCs/>
          <w:kern w:val="36"/>
          <w:sz w:val="48"/>
          <w:szCs w:val="48"/>
        </w:rPr>
        <w:t>Dewacash</w:t>
      </w:r>
      <w:proofErr w:type="spellEnd"/>
      <w:r w:rsidRPr="0036098E">
        <w:rPr>
          <w:rFonts w:ascii="Times New Roman" w:eastAsia="Times New Roman" w:hAnsi="Times New Roman" w:cs="Times New Roman"/>
          <w:b/>
          <w:bCs/>
          <w:kern w:val="36"/>
          <w:sz w:val="48"/>
          <w:szCs w:val="48"/>
        </w:rPr>
        <w:t>: A Modern Digital Entertainment Platform with Dynamic Online Experiences</w:t>
      </w:r>
    </w:p>
    <w:p w:rsidR="0036098E" w:rsidRPr="0036098E" w:rsidRDefault="0036098E" w:rsidP="0036098E">
      <w:pPr>
        <w:spacing w:before="100" w:beforeAutospacing="1" w:after="100" w:afterAutospacing="1" w:line="240" w:lineRule="auto"/>
        <w:outlineLvl w:val="1"/>
        <w:rPr>
          <w:rFonts w:ascii="Times New Roman" w:eastAsia="Times New Roman" w:hAnsi="Times New Roman" w:cs="Times New Roman"/>
          <w:b/>
          <w:bCs/>
          <w:sz w:val="36"/>
          <w:szCs w:val="36"/>
        </w:rPr>
      </w:pPr>
      <w:r w:rsidRPr="0036098E">
        <w:rPr>
          <w:rFonts w:ascii="Times New Roman" w:eastAsia="Times New Roman" w:hAnsi="Times New Roman" w:cs="Times New Roman"/>
          <w:b/>
          <w:bCs/>
          <w:sz w:val="36"/>
          <w:szCs w:val="36"/>
        </w:rPr>
        <w:t xml:space="preserve">Introduction to </w:t>
      </w:r>
      <w:proofErr w:type="spellStart"/>
      <w:r w:rsidRPr="0036098E">
        <w:rPr>
          <w:rFonts w:ascii="Times New Roman" w:eastAsia="Times New Roman" w:hAnsi="Times New Roman" w:cs="Times New Roman"/>
          <w:b/>
          <w:bCs/>
          <w:sz w:val="36"/>
          <w:szCs w:val="36"/>
        </w:rPr>
        <w:t>Dewacash</w:t>
      </w:r>
      <w:proofErr w:type="spellEnd"/>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The rapid growth of digital entertainment has transformed how users engage with online platforms, and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has emerged as a recognizable name within this evolving ecosystem. Known for its diverse offerings and engaging features, </w:t>
      </w:r>
      <w:hyperlink r:id="rId5" w:history="1">
        <w:proofErr w:type="spellStart"/>
        <w:r w:rsidRPr="0036098E">
          <w:rPr>
            <w:rStyle w:val="Hyperlink"/>
            <w:rFonts w:ascii="Times New Roman" w:eastAsia="Times New Roman" w:hAnsi="Times New Roman" w:cs="Times New Roman"/>
            <w:sz w:val="24"/>
            <w:szCs w:val="24"/>
          </w:rPr>
          <w:t>dewacash</w:t>
        </w:r>
        <w:proofErr w:type="spellEnd"/>
      </w:hyperlink>
      <w:r w:rsidRPr="0036098E">
        <w:rPr>
          <w:rFonts w:ascii="Times New Roman" w:eastAsia="Times New Roman" w:hAnsi="Times New Roman" w:cs="Times New Roman"/>
          <w:sz w:val="24"/>
          <w:szCs w:val="24"/>
        </w:rPr>
        <w:t xml:space="preserve"> provides users with access to a wide variety of interactive experiences, ranging from sports-based activities to live entertainment environments.</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As online platforms continue to innovate, users are no longer satisfied with static services. Instead, they seek dynamic environments that offer real-time engagement, rewarding systems, and seamless accessibility.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addresses these expectations by integrating multiple features into a single platform, creating a unified and convenient user experience.</w:t>
      </w:r>
    </w:p>
    <w:p w:rsidR="0036098E" w:rsidRPr="0036098E" w:rsidRDefault="0036098E" w:rsidP="0036098E">
      <w:pPr>
        <w:spacing w:before="100" w:beforeAutospacing="1" w:after="100" w:afterAutospacing="1" w:line="240" w:lineRule="auto"/>
        <w:outlineLvl w:val="1"/>
        <w:rPr>
          <w:rFonts w:ascii="Times New Roman" w:eastAsia="Times New Roman" w:hAnsi="Times New Roman" w:cs="Times New Roman"/>
          <w:b/>
          <w:bCs/>
          <w:sz w:val="36"/>
          <w:szCs w:val="36"/>
        </w:rPr>
      </w:pPr>
      <w:r w:rsidRPr="0036098E">
        <w:rPr>
          <w:rFonts w:ascii="Times New Roman" w:eastAsia="Times New Roman" w:hAnsi="Times New Roman" w:cs="Times New Roman"/>
          <w:b/>
          <w:bCs/>
          <w:sz w:val="36"/>
          <w:szCs w:val="36"/>
        </w:rPr>
        <w:t>Wide Range of Entertainment Options</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One of the most defining characteristics of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is its extensive selection of entertainment categories. Users can explore various options, including sports-style </w:t>
      </w:r>
      <w:proofErr w:type="gramStart"/>
      <w:r w:rsidRPr="0036098E">
        <w:rPr>
          <w:rFonts w:ascii="Times New Roman" w:eastAsia="Times New Roman" w:hAnsi="Times New Roman" w:cs="Times New Roman"/>
          <w:sz w:val="24"/>
          <w:szCs w:val="24"/>
        </w:rPr>
        <w:t>gameplay,</w:t>
      </w:r>
      <w:proofErr w:type="gramEnd"/>
      <w:r w:rsidRPr="0036098E">
        <w:rPr>
          <w:rFonts w:ascii="Times New Roman" w:eastAsia="Times New Roman" w:hAnsi="Times New Roman" w:cs="Times New Roman"/>
          <w:sz w:val="24"/>
          <w:szCs w:val="24"/>
        </w:rPr>
        <w:t xml:space="preserve"> live interactive sessions, and digital game collections. These categories are designed to cater to different preferences, ensuring that every user finds something engaging.</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The platform includes a variety of slot-style games, arcade experiences, and live interaction formats that simulate real-world excitement. These offerings are frequently updated, introducing new themes and gameplay mechanics to maintain user interest. </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Additionally,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provides access to sports-inspired events, allowing users to engage with ongoing matches and competitions across global leagues. This adds a layer of realism and excitement, especially for users who enjoy following international sports events. </w:t>
      </w:r>
    </w:p>
    <w:p w:rsidR="0036098E" w:rsidRPr="0036098E" w:rsidRDefault="0036098E" w:rsidP="0036098E">
      <w:pPr>
        <w:spacing w:before="100" w:beforeAutospacing="1" w:after="100" w:afterAutospacing="1" w:line="240" w:lineRule="auto"/>
        <w:outlineLvl w:val="1"/>
        <w:rPr>
          <w:rFonts w:ascii="Times New Roman" w:eastAsia="Times New Roman" w:hAnsi="Times New Roman" w:cs="Times New Roman"/>
          <w:b/>
          <w:bCs/>
          <w:sz w:val="36"/>
          <w:szCs w:val="36"/>
        </w:rPr>
      </w:pPr>
      <w:r w:rsidRPr="0036098E">
        <w:rPr>
          <w:rFonts w:ascii="Times New Roman" w:eastAsia="Times New Roman" w:hAnsi="Times New Roman" w:cs="Times New Roman"/>
          <w:b/>
          <w:bCs/>
          <w:sz w:val="36"/>
          <w:szCs w:val="36"/>
        </w:rPr>
        <w:t>Promotions and Reward Systems</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Another major attraction of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lies in its promotional ecosystem. The platform regularly introduces bonuses, reward points, and special campaigns designed to enhance user participation. These include daily bonuses, </w:t>
      </w:r>
      <w:proofErr w:type="spellStart"/>
      <w:r w:rsidRPr="0036098E">
        <w:rPr>
          <w:rFonts w:ascii="Times New Roman" w:eastAsia="Times New Roman" w:hAnsi="Times New Roman" w:cs="Times New Roman"/>
          <w:sz w:val="24"/>
          <w:szCs w:val="24"/>
        </w:rPr>
        <w:t>cashback</w:t>
      </w:r>
      <w:proofErr w:type="spellEnd"/>
      <w:r w:rsidRPr="0036098E">
        <w:rPr>
          <w:rFonts w:ascii="Times New Roman" w:eastAsia="Times New Roman" w:hAnsi="Times New Roman" w:cs="Times New Roman"/>
          <w:sz w:val="24"/>
          <w:szCs w:val="24"/>
        </w:rPr>
        <w:t xml:space="preserve"> offers, and exclusive event-based rewards.</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For example, users can benefit from daily deposit bonuses, referral incentives, and special promotions tied to seasonal events. In addition, features like lucky spins, mystery rewards, and tournament-based prizes provide opportunities for users to gain additional value from their activity. </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lastRenderedPageBreak/>
        <w:t>These reward systems are not only designed to attract new users but also to retain existing ones by offering consistent incentives. The variety and frequency of promotions contribute significantly to the platform’s popularity.</w:t>
      </w:r>
    </w:p>
    <w:p w:rsidR="0036098E" w:rsidRPr="0036098E" w:rsidRDefault="0036098E" w:rsidP="0036098E">
      <w:pPr>
        <w:spacing w:before="100" w:beforeAutospacing="1" w:after="100" w:afterAutospacing="1" w:line="240" w:lineRule="auto"/>
        <w:outlineLvl w:val="1"/>
        <w:rPr>
          <w:rFonts w:ascii="Times New Roman" w:eastAsia="Times New Roman" w:hAnsi="Times New Roman" w:cs="Times New Roman"/>
          <w:b/>
          <w:bCs/>
          <w:sz w:val="36"/>
          <w:szCs w:val="36"/>
        </w:rPr>
      </w:pPr>
      <w:r w:rsidRPr="0036098E">
        <w:rPr>
          <w:rFonts w:ascii="Times New Roman" w:eastAsia="Times New Roman" w:hAnsi="Times New Roman" w:cs="Times New Roman"/>
          <w:b/>
          <w:bCs/>
          <w:sz w:val="36"/>
          <w:szCs w:val="36"/>
        </w:rPr>
        <w:t>User Experience and Accessibility</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A key strength of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is its user-centric design. The platform is optimized for both desktop and mobile usage, allowing users to access their accounts and participate in activities from anywhere. This level of accessibility ensures convenience and flexibility, which are essential in today’s fast-paced digital environment.</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The interface is typically structured to be intuitive, making it easy for new users to navigate through different sections. Features such as quick access menus, categorized game sections, and streamlined registration processes enhance usability.</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Mobile compatibility is particularly important, as many users prefer accessing platforms through smartphones.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supports this trend by offering a responsive design that maintains performance and visual clarity across devices. </w:t>
      </w:r>
    </w:p>
    <w:p w:rsidR="0036098E" w:rsidRPr="0036098E" w:rsidRDefault="0036098E" w:rsidP="0036098E">
      <w:pPr>
        <w:spacing w:before="100" w:beforeAutospacing="1" w:after="100" w:afterAutospacing="1" w:line="240" w:lineRule="auto"/>
        <w:outlineLvl w:val="1"/>
        <w:rPr>
          <w:rFonts w:ascii="Times New Roman" w:eastAsia="Times New Roman" w:hAnsi="Times New Roman" w:cs="Times New Roman"/>
          <w:b/>
          <w:bCs/>
          <w:sz w:val="36"/>
          <w:szCs w:val="36"/>
        </w:rPr>
      </w:pPr>
      <w:r w:rsidRPr="0036098E">
        <w:rPr>
          <w:rFonts w:ascii="Times New Roman" w:eastAsia="Times New Roman" w:hAnsi="Times New Roman" w:cs="Times New Roman"/>
          <w:b/>
          <w:bCs/>
          <w:sz w:val="36"/>
          <w:szCs w:val="36"/>
        </w:rPr>
        <w:t>Integration with Event-Based Platforms</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An important aspect to consider is how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aligns with broader event-driven ecosystems, similar to platforms like the </w:t>
      </w:r>
      <w:proofErr w:type="spellStart"/>
      <w:r w:rsidRPr="0036098E">
        <w:rPr>
          <w:rFonts w:ascii="Times New Roman" w:eastAsia="Times New Roman" w:hAnsi="Times New Roman" w:cs="Times New Roman"/>
          <w:sz w:val="24"/>
          <w:szCs w:val="24"/>
        </w:rPr>
        <w:t>Fantaminals</w:t>
      </w:r>
      <w:proofErr w:type="spellEnd"/>
      <w:r w:rsidRPr="0036098E">
        <w:rPr>
          <w:rFonts w:ascii="Times New Roman" w:eastAsia="Times New Roman" w:hAnsi="Times New Roman" w:cs="Times New Roman"/>
          <w:sz w:val="24"/>
          <w:szCs w:val="24"/>
        </w:rPr>
        <w:t xml:space="preserve"> events system. Event-based platforms focus on creating interactive experiences that revolve around scheduled activities, competitions, and user participation.</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reflects a similar approach by incorporating tournaments, live sessions, and time-limited promotions. These elements create a sense of urgency and excitement, encouraging users to participate actively rather than passively consuming content.</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Event integration also enhances community engagement. Users are more likely to interact with others, share experiences, and stay connected when activities are structured around events. This model has proven effective in increasing user retention and satisfaction.</w:t>
      </w:r>
    </w:p>
    <w:p w:rsidR="0036098E" w:rsidRPr="0036098E" w:rsidRDefault="0036098E" w:rsidP="0036098E">
      <w:pPr>
        <w:spacing w:before="100" w:beforeAutospacing="1" w:after="100" w:afterAutospacing="1" w:line="240" w:lineRule="auto"/>
        <w:outlineLvl w:val="1"/>
        <w:rPr>
          <w:rFonts w:ascii="Times New Roman" w:eastAsia="Times New Roman" w:hAnsi="Times New Roman" w:cs="Times New Roman"/>
          <w:b/>
          <w:bCs/>
          <w:sz w:val="36"/>
          <w:szCs w:val="36"/>
        </w:rPr>
      </w:pPr>
      <w:r w:rsidRPr="0036098E">
        <w:rPr>
          <w:rFonts w:ascii="Times New Roman" w:eastAsia="Times New Roman" w:hAnsi="Times New Roman" w:cs="Times New Roman"/>
          <w:b/>
          <w:bCs/>
          <w:sz w:val="36"/>
          <w:szCs w:val="36"/>
        </w:rPr>
        <w:t>Security and Reliability</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Security is a critical factor for any online platform, and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places emphasis on providing a safe and reliable environment. Users expect their data and transactions to be protected, and modern platforms implement various measures to ensure this.</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These measures typically include secure login systems, encrypted transactions, and account verification processes. By maintaining a strong focus on security,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builds trust among its users, which is essential for long-term success.</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lastRenderedPageBreak/>
        <w:t>Reliability is equally important. A stable platform with minimal downtime ensures that users can access services without interruption. This is particularly crucial during live events or time-sensitive activities.</w:t>
      </w:r>
    </w:p>
    <w:p w:rsidR="0036098E" w:rsidRPr="0036098E" w:rsidRDefault="0036098E" w:rsidP="0036098E">
      <w:pPr>
        <w:spacing w:before="100" w:beforeAutospacing="1" w:after="100" w:afterAutospacing="1" w:line="240" w:lineRule="auto"/>
        <w:outlineLvl w:val="1"/>
        <w:rPr>
          <w:rFonts w:ascii="Times New Roman" w:eastAsia="Times New Roman" w:hAnsi="Times New Roman" w:cs="Times New Roman"/>
          <w:b/>
          <w:bCs/>
          <w:sz w:val="36"/>
          <w:szCs w:val="36"/>
        </w:rPr>
      </w:pPr>
      <w:r w:rsidRPr="0036098E">
        <w:rPr>
          <w:rFonts w:ascii="Times New Roman" w:eastAsia="Times New Roman" w:hAnsi="Times New Roman" w:cs="Times New Roman"/>
          <w:b/>
          <w:bCs/>
          <w:sz w:val="36"/>
          <w:szCs w:val="36"/>
        </w:rPr>
        <w:t>Community and Engagement</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Beyond its technical features,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also fosters a sense of community among users. Interactive elements such as live sessions, tournaments, and shared events encourage users to engage with one another.</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Community engagement is further enhanced through referral programs and social features. These allow users to invite others and participate collectively, creating a more immersive experience.</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The platform’s ability to combine individual participation with community interaction sets it apart from traditional digital services. It transforms the user experience into something more social and collaborative.</w:t>
      </w:r>
    </w:p>
    <w:p w:rsidR="0036098E" w:rsidRPr="0036098E" w:rsidRDefault="0036098E" w:rsidP="0036098E">
      <w:pPr>
        <w:spacing w:before="100" w:beforeAutospacing="1" w:after="100" w:afterAutospacing="1" w:line="240" w:lineRule="auto"/>
        <w:outlineLvl w:val="1"/>
        <w:rPr>
          <w:rFonts w:ascii="Times New Roman" w:eastAsia="Times New Roman" w:hAnsi="Times New Roman" w:cs="Times New Roman"/>
          <w:b/>
          <w:bCs/>
          <w:sz w:val="36"/>
          <w:szCs w:val="36"/>
        </w:rPr>
      </w:pPr>
      <w:r w:rsidRPr="0036098E">
        <w:rPr>
          <w:rFonts w:ascii="Times New Roman" w:eastAsia="Times New Roman" w:hAnsi="Times New Roman" w:cs="Times New Roman"/>
          <w:b/>
          <w:bCs/>
          <w:sz w:val="36"/>
          <w:szCs w:val="36"/>
        </w:rPr>
        <w:t xml:space="preserve">Future Potential of </w:t>
      </w:r>
      <w:proofErr w:type="spellStart"/>
      <w:r w:rsidRPr="0036098E">
        <w:rPr>
          <w:rFonts w:ascii="Times New Roman" w:eastAsia="Times New Roman" w:hAnsi="Times New Roman" w:cs="Times New Roman"/>
          <w:b/>
          <w:bCs/>
          <w:sz w:val="36"/>
          <w:szCs w:val="36"/>
        </w:rPr>
        <w:t>Dewacash</w:t>
      </w:r>
      <w:proofErr w:type="spellEnd"/>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As technology continues to evolve, platforms like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are expected to expand their capabilities even further. Innovations such as enhanced mobile integration, real-time analytics, and personalized user experiences will likely play a significant role in shaping the future of digital entertainment.</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Event-based systems, similar to those seen in </w:t>
      </w:r>
      <w:proofErr w:type="spellStart"/>
      <w:r w:rsidRPr="0036098E">
        <w:rPr>
          <w:rFonts w:ascii="Times New Roman" w:eastAsia="Times New Roman" w:hAnsi="Times New Roman" w:cs="Times New Roman"/>
          <w:sz w:val="24"/>
          <w:szCs w:val="24"/>
        </w:rPr>
        <w:t>Fantaminals</w:t>
      </w:r>
      <w:proofErr w:type="spellEnd"/>
      <w:r w:rsidRPr="0036098E">
        <w:rPr>
          <w:rFonts w:ascii="Times New Roman" w:eastAsia="Times New Roman" w:hAnsi="Times New Roman" w:cs="Times New Roman"/>
          <w:sz w:val="24"/>
          <w:szCs w:val="24"/>
        </w:rPr>
        <w:t xml:space="preserve">, will also continue to influence platform development. By focusing on user engagement and interactive experiences,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can remain competitive in an increasingly crowded market.</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The integration of new technologies, such as artificial intelligence and advanced data tracking, may also enhance personalization. This would allow the platform to recommend content and promotions tailored to individual user preferences.</w:t>
      </w:r>
    </w:p>
    <w:p w:rsidR="0036098E" w:rsidRPr="0036098E" w:rsidRDefault="0036098E" w:rsidP="0036098E">
      <w:pPr>
        <w:spacing w:before="100" w:beforeAutospacing="1" w:after="100" w:afterAutospacing="1" w:line="240" w:lineRule="auto"/>
        <w:outlineLvl w:val="1"/>
        <w:rPr>
          <w:rFonts w:ascii="Times New Roman" w:eastAsia="Times New Roman" w:hAnsi="Times New Roman" w:cs="Times New Roman"/>
          <w:b/>
          <w:bCs/>
          <w:sz w:val="36"/>
          <w:szCs w:val="36"/>
        </w:rPr>
      </w:pPr>
      <w:r w:rsidRPr="0036098E">
        <w:rPr>
          <w:rFonts w:ascii="Times New Roman" w:eastAsia="Times New Roman" w:hAnsi="Times New Roman" w:cs="Times New Roman"/>
          <w:b/>
          <w:bCs/>
          <w:sz w:val="36"/>
          <w:szCs w:val="36"/>
        </w:rPr>
        <w:t>Conclusion</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hyperlink r:id="rId6" w:history="1">
        <w:proofErr w:type="spellStart"/>
        <w:r w:rsidRPr="0036098E">
          <w:rPr>
            <w:rStyle w:val="Hyperlink"/>
            <w:rFonts w:ascii="Times New Roman" w:eastAsia="Times New Roman" w:hAnsi="Times New Roman" w:cs="Times New Roman"/>
            <w:sz w:val="24"/>
            <w:szCs w:val="24"/>
          </w:rPr>
          <w:t>Dewacash</w:t>
        </w:r>
        <w:proofErr w:type="spellEnd"/>
      </w:hyperlink>
      <w:r w:rsidRPr="0036098E">
        <w:rPr>
          <w:rFonts w:ascii="Times New Roman" w:eastAsia="Times New Roman" w:hAnsi="Times New Roman" w:cs="Times New Roman"/>
          <w:sz w:val="24"/>
          <w:szCs w:val="24"/>
        </w:rPr>
        <w:t xml:space="preserve"> represents a modern approach to digital entertainment, combining diverse content, engaging features, and user-friendly design into a single platform. Its emphasis on promotions, accessibility, and community interaction makes it appealing to a wide audience.</w:t>
      </w:r>
    </w:p>
    <w:p w:rsidR="0036098E" w:rsidRPr="0036098E" w:rsidRDefault="0036098E" w:rsidP="0036098E">
      <w:pPr>
        <w:spacing w:before="100" w:beforeAutospacing="1" w:after="100" w:afterAutospacing="1" w:line="240" w:lineRule="auto"/>
        <w:rPr>
          <w:rFonts w:ascii="Times New Roman" w:eastAsia="Times New Roman" w:hAnsi="Times New Roman" w:cs="Times New Roman"/>
          <w:sz w:val="24"/>
          <w:szCs w:val="24"/>
        </w:rPr>
      </w:pPr>
      <w:r w:rsidRPr="0036098E">
        <w:rPr>
          <w:rFonts w:ascii="Times New Roman" w:eastAsia="Times New Roman" w:hAnsi="Times New Roman" w:cs="Times New Roman"/>
          <w:sz w:val="24"/>
          <w:szCs w:val="24"/>
        </w:rPr>
        <w:t xml:space="preserve">By aligning with event-driven models and continuously updating its offerings,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demonstrates the potential to remain relevant in a rapi</w:t>
      </w:r>
      <w:bookmarkStart w:id="0" w:name="_GoBack"/>
      <w:bookmarkEnd w:id="0"/>
      <w:r w:rsidRPr="0036098E">
        <w:rPr>
          <w:rFonts w:ascii="Times New Roman" w:eastAsia="Times New Roman" w:hAnsi="Times New Roman" w:cs="Times New Roman"/>
          <w:sz w:val="24"/>
          <w:szCs w:val="24"/>
        </w:rPr>
        <w:t xml:space="preserve">dly changing digital landscape. As user expectations continue to evolve, platforms that prioritize engagement, security, and innovation will lead the way, and </w:t>
      </w:r>
      <w:proofErr w:type="spellStart"/>
      <w:r w:rsidRPr="0036098E">
        <w:rPr>
          <w:rFonts w:ascii="Times New Roman" w:eastAsia="Times New Roman" w:hAnsi="Times New Roman" w:cs="Times New Roman"/>
          <w:sz w:val="24"/>
          <w:szCs w:val="24"/>
        </w:rPr>
        <w:t>dewacash</w:t>
      </w:r>
      <w:proofErr w:type="spellEnd"/>
      <w:r w:rsidRPr="0036098E">
        <w:rPr>
          <w:rFonts w:ascii="Times New Roman" w:eastAsia="Times New Roman" w:hAnsi="Times New Roman" w:cs="Times New Roman"/>
          <w:sz w:val="24"/>
          <w:szCs w:val="24"/>
        </w:rPr>
        <w:t xml:space="preserve"> is well-positioned to be among them.</w:t>
      </w:r>
    </w:p>
    <w:p w:rsidR="00EB1254" w:rsidRDefault="00EB1254"/>
    <w:sectPr w:rsidR="00EB1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82"/>
    <w:rsid w:val="0036098E"/>
    <w:rsid w:val="006F4F82"/>
    <w:rsid w:val="00A12BD0"/>
    <w:rsid w:val="00EB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09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09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09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09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09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09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09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09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09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09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2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ntaminals.com/events.html" TargetMode="External"/><Relationship Id="rId5" Type="http://schemas.openxmlformats.org/officeDocument/2006/relationships/hyperlink" Target="https://www.fantaminals.com/even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2026-04-15T04:56:00Z</cp:lastPrinted>
  <dcterms:created xsi:type="dcterms:W3CDTF">2026-04-15T04:55:00Z</dcterms:created>
  <dcterms:modified xsi:type="dcterms:W3CDTF">2026-04-15T04:56:00Z</dcterms:modified>
</cp:coreProperties>
</file>