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409" w:rsidRPr="000A2409" w:rsidRDefault="000A2409" w:rsidP="000A2409">
      <w:pPr>
        <w:spacing w:before="100" w:beforeAutospacing="1" w:after="100" w:afterAutospacing="1" w:line="240" w:lineRule="auto"/>
        <w:outlineLvl w:val="1"/>
        <w:rPr>
          <w:rFonts w:ascii="Times New Roman" w:eastAsia="Times New Roman" w:hAnsi="Times New Roman" w:cs="Times New Roman"/>
          <w:b/>
          <w:bCs/>
          <w:sz w:val="36"/>
          <w:szCs w:val="36"/>
        </w:rPr>
      </w:pPr>
      <w:r w:rsidRPr="000A2409">
        <w:rPr>
          <w:rFonts w:ascii="Times New Roman" w:eastAsia="Times New Roman" w:hAnsi="Times New Roman" w:cs="Times New Roman"/>
          <w:b/>
          <w:bCs/>
          <w:sz w:val="36"/>
          <w:szCs w:val="36"/>
        </w:rPr>
        <w:t>Apa Itu Bola88</w:t>
      </w:r>
    </w:p>
    <w:p w:rsidR="000A2409" w:rsidRPr="000A2409" w:rsidRDefault="000A2409" w:rsidP="000A2409">
      <w:pPr>
        <w:spacing w:before="100" w:beforeAutospacing="1" w:after="100" w:afterAutospacing="1" w:line="240" w:lineRule="auto"/>
        <w:rPr>
          <w:rFonts w:ascii="Times New Roman" w:eastAsia="Times New Roman" w:hAnsi="Times New Roman" w:cs="Times New Roman"/>
          <w:sz w:val="24"/>
          <w:szCs w:val="24"/>
        </w:rPr>
      </w:pPr>
      <w:r w:rsidRPr="000A2409">
        <w:rPr>
          <w:rFonts w:ascii="Times New Roman" w:eastAsia="Times New Roman" w:hAnsi="Times New Roman" w:cs="Times New Roman"/>
          <w:sz w:val="24"/>
          <w:szCs w:val="24"/>
        </w:rPr>
        <w:t xml:space="preserve">Bola88 adalah salah satu platform taruhan olahraga dan permainan kasino online yang dikenal luas di kalangan pecinta taruhan digital, khususnya di Indonesia dan kawasan sekitarnya. Sebagai situs agen taruhan, </w:t>
      </w:r>
      <w:hyperlink r:id="rId5" w:history="1">
        <w:r w:rsidRPr="000A2409">
          <w:rPr>
            <w:rStyle w:val="Hyperlink"/>
            <w:rFonts w:ascii="Times New Roman" w:eastAsia="Times New Roman" w:hAnsi="Times New Roman" w:cs="Times New Roman"/>
            <w:sz w:val="24"/>
            <w:szCs w:val="24"/>
          </w:rPr>
          <w:t>Bola88</w:t>
        </w:r>
      </w:hyperlink>
      <w:r w:rsidRPr="000A2409">
        <w:rPr>
          <w:rFonts w:ascii="Times New Roman" w:eastAsia="Times New Roman" w:hAnsi="Times New Roman" w:cs="Times New Roman"/>
          <w:sz w:val="24"/>
          <w:szCs w:val="24"/>
        </w:rPr>
        <w:t xml:space="preserve"> menyediakan berbagai opsi permainan yang tidak hanya mencakup taruhan bola atau sportbook, tetapi juga permainan kasino seperti live dealer, poker, slot, olahraga elektronik (e</w:t>
      </w:r>
      <w:r w:rsidRPr="000A2409">
        <w:rPr>
          <w:rFonts w:ascii="Times New Roman" w:eastAsia="Times New Roman" w:hAnsi="Times New Roman" w:cs="Times New Roman"/>
          <w:sz w:val="24"/>
          <w:szCs w:val="24"/>
        </w:rPr>
        <w:noBreakHyphen/>
        <w:t xml:space="preserve">sports), dan banyak lagi. Platform ini dirancang untuk menawarkan pengalaman bermain yang lengkap dan menarik bagi penggunanya. </w:t>
      </w:r>
    </w:p>
    <w:p w:rsidR="000A2409" w:rsidRPr="000A2409" w:rsidRDefault="000A2409" w:rsidP="000A2409">
      <w:pPr>
        <w:spacing w:before="100" w:beforeAutospacing="1" w:after="100" w:afterAutospacing="1" w:line="240" w:lineRule="auto"/>
        <w:rPr>
          <w:rFonts w:ascii="Times New Roman" w:eastAsia="Times New Roman" w:hAnsi="Times New Roman" w:cs="Times New Roman"/>
          <w:sz w:val="24"/>
          <w:szCs w:val="24"/>
        </w:rPr>
      </w:pPr>
      <w:r w:rsidRPr="000A2409">
        <w:rPr>
          <w:rFonts w:ascii="Times New Roman" w:eastAsia="Times New Roman" w:hAnsi="Times New Roman" w:cs="Times New Roman"/>
          <w:sz w:val="24"/>
          <w:szCs w:val="24"/>
        </w:rPr>
        <w:t xml:space="preserve">Dalam beberapa sumber, Bola88 disebut sebagai salah satu nama teratas dalam ranah judi online di Indonesia dan sering dipromosikan sebagai tempat taruhan dengan prediksi </w:t>
      </w:r>
      <w:r w:rsidRPr="000A2409">
        <w:rPr>
          <w:rFonts w:ascii="Times New Roman" w:eastAsia="Times New Roman" w:hAnsi="Times New Roman" w:cs="Times New Roman"/>
          <w:b/>
          <w:bCs/>
          <w:sz w:val="24"/>
          <w:szCs w:val="24"/>
        </w:rPr>
        <w:t>mix parlay</w:t>
      </w:r>
      <w:r w:rsidRPr="000A2409">
        <w:rPr>
          <w:rFonts w:ascii="Times New Roman" w:eastAsia="Times New Roman" w:hAnsi="Times New Roman" w:cs="Times New Roman"/>
          <w:sz w:val="24"/>
          <w:szCs w:val="24"/>
        </w:rPr>
        <w:t xml:space="preserve"> yang dipercaya banyak pemain, odds kompetitif, serta proses pembayaran yang cepat dan efisien. </w:t>
      </w:r>
    </w:p>
    <w:p w:rsidR="000A2409" w:rsidRPr="000A2409" w:rsidRDefault="000A2409" w:rsidP="000A2409">
      <w:pPr>
        <w:spacing w:before="100" w:beforeAutospacing="1" w:after="100" w:afterAutospacing="1" w:line="240" w:lineRule="auto"/>
        <w:outlineLvl w:val="1"/>
        <w:rPr>
          <w:rFonts w:ascii="Times New Roman" w:eastAsia="Times New Roman" w:hAnsi="Times New Roman" w:cs="Times New Roman"/>
          <w:b/>
          <w:bCs/>
          <w:sz w:val="36"/>
          <w:szCs w:val="36"/>
        </w:rPr>
      </w:pPr>
      <w:r w:rsidRPr="000A2409">
        <w:rPr>
          <w:rFonts w:ascii="Times New Roman" w:eastAsia="Times New Roman" w:hAnsi="Times New Roman" w:cs="Times New Roman"/>
          <w:b/>
          <w:bCs/>
          <w:sz w:val="36"/>
          <w:szCs w:val="36"/>
        </w:rPr>
        <w:t>Sejarah dan Perkembangan</w:t>
      </w:r>
    </w:p>
    <w:p w:rsidR="000A2409" w:rsidRPr="000A2409" w:rsidRDefault="000A2409" w:rsidP="000A2409">
      <w:pPr>
        <w:spacing w:before="100" w:beforeAutospacing="1" w:after="100" w:afterAutospacing="1" w:line="240" w:lineRule="auto"/>
        <w:rPr>
          <w:rFonts w:ascii="Times New Roman" w:eastAsia="Times New Roman" w:hAnsi="Times New Roman" w:cs="Times New Roman"/>
          <w:sz w:val="24"/>
          <w:szCs w:val="24"/>
        </w:rPr>
      </w:pPr>
      <w:r w:rsidRPr="000A2409">
        <w:rPr>
          <w:rFonts w:ascii="Times New Roman" w:eastAsia="Times New Roman" w:hAnsi="Times New Roman" w:cs="Times New Roman"/>
          <w:sz w:val="24"/>
          <w:szCs w:val="24"/>
        </w:rPr>
        <w:t xml:space="preserve">Sejak awal peluncurannya, Bola88 berfokus pada penyediaan layanan taruhan bola online yang mudah diakses oleh para pemain. Situs ini menjadi populer karena antarmukanya yang cukup sederhana, dukungan untuk berbagai jenis taruhan, dan banyak pilihan permainan tambahannya. Seiring waktu, platform ini berkembang untuk mencakup tidak hanya taruhan olahraga tetapi juga kasino langsung, permainan kartu, dan mesin slot online, membuatnya menjadi pilihan favorit di berbagai komunitas taruhan online. </w:t>
      </w:r>
    </w:p>
    <w:p w:rsidR="000A2409" w:rsidRPr="000A2409" w:rsidRDefault="000A2409" w:rsidP="000A2409">
      <w:pPr>
        <w:spacing w:before="100" w:beforeAutospacing="1" w:after="100" w:afterAutospacing="1" w:line="240" w:lineRule="auto"/>
        <w:rPr>
          <w:rFonts w:ascii="Times New Roman" w:eastAsia="Times New Roman" w:hAnsi="Times New Roman" w:cs="Times New Roman"/>
          <w:sz w:val="24"/>
          <w:szCs w:val="24"/>
        </w:rPr>
      </w:pPr>
      <w:r w:rsidRPr="000A2409">
        <w:rPr>
          <w:rFonts w:ascii="Times New Roman" w:eastAsia="Times New Roman" w:hAnsi="Times New Roman" w:cs="Times New Roman"/>
          <w:sz w:val="24"/>
          <w:szCs w:val="24"/>
        </w:rPr>
        <w:t xml:space="preserve">Selain itu, kehadiran berbagai fitur dan promosi menarik membuat banyak pemain baru mencoba peruntungan mereka di platform ini, sementara pemain lama tetap tertarik karena variasi permainan yang terus diperbarui. </w:t>
      </w:r>
    </w:p>
    <w:p w:rsidR="000A2409" w:rsidRPr="000A2409" w:rsidRDefault="000A2409" w:rsidP="000A2409">
      <w:pPr>
        <w:spacing w:before="100" w:beforeAutospacing="1" w:after="100" w:afterAutospacing="1" w:line="240" w:lineRule="auto"/>
        <w:outlineLvl w:val="1"/>
        <w:rPr>
          <w:rFonts w:ascii="Times New Roman" w:eastAsia="Times New Roman" w:hAnsi="Times New Roman" w:cs="Times New Roman"/>
          <w:b/>
          <w:bCs/>
          <w:sz w:val="36"/>
          <w:szCs w:val="36"/>
        </w:rPr>
      </w:pPr>
      <w:r w:rsidRPr="000A2409">
        <w:rPr>
          <w:rFonts w:ascii="Times New Roman" w:eastAsia="Times New Roman" w:hAnsi="Times New Roman" w:cs="Times New Roman"/>
          <w:b/>
          <w:bCs/>
          <w:sz w:val="36"/>
          <w:szCs w:val="36"/>
        </w:rPr>
        <w:t>Fitur Utama Platform</w:t>
      </w:r>
    </w:p>
    <w:p w:rsidR="000A2409" w:rsidRPr="000A2409" w:rsidRDefault="000A2409" w:rsidP="000A2409">
      <w:pPr>
        <w:spacing w:before="100" w:beforeAutospacing="1" w:after="100" w:afterAutospacing="1" w:line="240" w:lineRule="auto"/>
        <w:outlineLvl w:val="2"/>
        <w:rPr>
          <w:rFonts w:ascii="Times New Roman" w:eastAsia="Times New Roman" w:hAnsi="Times New Roman" w:cs="Times New Roman"/>
          <w:b/>
          <w:bCs/>
          <w:sz w:val="27"/>
          <w:szCs w:val="27"/>
        </w:rPr>
      </w:pPr>
      <w:r w:rsidRPr="000A2409">
        <w:rPr>
          <w:rFonts w:ascii="Times New Roman" w:eastAsia="Times New Roman" w:hAnsi="Times New Roman" w:cs="Times New Roman"/>
          <w:b/>
          <w:bCs/>
          <w:sz w:val="27"/>
          <w:szCs w:val="27"/>
        </w:rPr>
        <w:t>Taruhan Olahraga dan Sportbook</w:t>
      </w:r>
    </w:p>
    <w:p w:rsidR="000A2409" w:rsidRPr="000A2409" w:rsidRDefault="000A2409" w:rsidP="000A2409">
      <w:pPr>
        <w:spacing w:before="100" w:beforeAutospacing="1" w:after="100" w:afterAutospacing="1" w:line="240" w:lineRule="auto"/>
        <w:rPr>
          <w:rFonts w:ascii="Times New Roman" w:eastAsia="Times New Roman" w:hAnsi="Times New Roman" w:cs="Times New Roman"/>
          <w:sz w:val="24"/>
          <w:szCs w:val="24"/>
        </w:rPr>
      </w:pPr>
      <w:r w:rsidRPr="000A2409">
        <w:rPr>
          <w:rFonts w:ascii="Times New Roman" w:eastAsia="Times New Roman" w:hAnsi="Times New Roman" w:cs="Times New Roman"/>
          <w:sz w:val="24"/>
          <w:szCs w:val="24"/>
        </w:rPr>
        <w:t xml:space="preserve">Bagian taruhan olahraga adalah salah satu daya tarik utama di Bola88. Di sini, pengguna dapat memasang taruhan pada berbagai liga dan pertandingan olahraga dari seluruh dunia, termasuk sepak bola internasional, liga lokal, pertandingan tenis, basket, dan olahraga lainnya. Odds yang ditawarkan biasanya kompetitif dan menawarkan peluang menarik bagi para petaruh. </w:t>
      </w:r>
    </w:p>
    <w:p w:rsidR="000A2409" w:rsidRPr="000A2409" w:rsidRDefault="000A2409" w:rsidP="000A2409">
      <w:pPr>
        <w:spacing w:before="100" w:beforeAutospacing="1" w:after="100" w:afterAutospacing="1" w:line="240" w:lineRule="auto"/>
        <w:outlineLvl w:val="2"/>
        <w:rPr>
          <w:rFonts w:ascii="Times New Roman" w:eastAsia="Times New Roman" w:hAnsi="Times New Roman" w:cs="Times New Roman"/>
          <w:b/>
          <w:bCs/>
          <w:sz w:val="27"/>
          <w:szCs w:val="27"/>
        </w:rPr>
      </w:pPr>
      <w:r w:rsidRPr="000A2409">
        <w:rPr>
          <w:rFonts w:ascii="Times New Roman" w:eastAsia="Times New Roman" w:hAnsi="Times New Roman" w:cs="Times New Roman"/>
          <w:b/>
          <w:bCs/>
          <w:sz w:val="27"/>
          <w:szCs w:val="27"/>
        </w:rPr>
        <w:t>Permainan Kasino Online</w:t>
      </w:r>
    </w:p>
    <w:p w:rsidR="000A2409" w:rsidRPr="000A2409" w:rsidRDefault="000A2409" w:rsidP="000A2409">
      <w:pPr>
        <w:spacing w:before="100" w:beforeAutospacing="1" w:after="100" w:afterAutospacing="1" w:line="240" w:lineRule="auto"/>
        <w:rPr>
          <w:rFonts w:ascii="Times New Roman" w:eastAsia="Times New Roman" w:hAnsi="Times New Roman" w:cs="Times New Roman"/>
          <w:sz w:val="24"/>
          <w:szCs w:val="24"/>
        </w:rPr>
      </w:pPr>
      <w:r w:rsidRPr="000A2409">
        <w:rPr>
          <w:rFonts w:ascii="Times New Roman" w:eastAsia="Times New Roman" w:hAnsi="Times New Roman" w:cs="Times New Roman"/>
          <w:sz w:val="24"/>
          <w:szCs w:val="24"/>
        </w:rPr>
        <w:t>Selain taruhan olahraga, Bola88 menyediakan berbagai permainan kasino yang bisa dimainkan langsung melalui platform. Ini mencakup permainan kasino langsung seperti baccarat, roulette, live dealer lain, serta berbagai mesin slot dengan tema dan jackpot yang berbeda</w:t>
      </w:r>
      <w:r w:rsidRPr="000A2409">
        <w:rPr>
          <w:rFonts w:ascii="Times New Roman" w:eastAsia="Times New Roman" w:hAnsi="Times New Roman" w:cs="Times New Roman"/>
          <w:sz w:val="24"/>
          <w:szCs w:val="24"/>
        </w:rPr>
        <w:noBreakHyphen/>
        <w:t xml:space="preserve">beda. Pilihan ini memberi peluang hiburan untuk berbagai jenis pemain, baik yang menyukai taruhan olahraga maupun permainan berbasis keberuntungan. </w:t>
      </w:r>
    </w:p>
    <w:p w:rsidR="000A2409" w:rsidRPr="000A2409" w:rsidRDefault="000A2409" w:rsidP="000A2409">
      <w:pPr>
        <w:spacing w:before="100" w:beforeAutospacing="1" w:after="100" w:afterAutospacing="1" w:line="240" w:lineRule="auto"/>
        <w:outlineLvl w:val="2"/>
        <w:rPr>
          <w:rFonts w:ascii="Times New Roman" w:eastAsia="Times New Roman" w:hAnsi="Times New Roman" w:cs="Times New Roman"/>
          <w:b/>
          <w:bCs/>
          <w:sz w:val="27"/>
          <w:szCs w:val="27"/>
        </w:rPr>
      </w:pPr>
      <w:r w:rsidRPr="000A2409">
        <w:rPr>
          <w:rFonts w:ascii="Times New Roman" w:eastAsia="Times New Roman" w:hAnsi="Times New Roman" w:cs="Times New Roman"/>
          <w:b/>
          <w:bCs/>
          <w:sz w:val="27"/>
          <w:szCs w:val="27"/>
        </w:rPr>
        <w:t>Permainan Lainnya</w:t>
      </w:r>
    </w:p>
    <w:p w:rsidR="000A2409" w:rsidRPr="000A2409" w:rsidRDefault="000A2409" w:rsidP="000A2409">
      <w:pPr>
        <w:spacing w:before="100" w:beforeAutospacing="1" w:after="100" w:afterAutospacing="1" w:line="240" w:lineRule="auto"/>
        <w:rPr>
          <w:rFonts w:ascii="Times New Roman" w:eastAsia="Times New Roman" w:hAnsi="Times New Roman" w:cs="Times New Roman"/>
          <w:sz w:val="24"/>
          <w:szCs w:val="24"/>
        </w:rPr>
      </w:pPr>
      <w:r w:rsidRPr="000A2409">
        <w:rPr>
          <w:rFonts w:ascii="Times New Roman" w:eastAsia="Times New Roman" w:hAnsi="Times New Roman" w:cs="Times New Roman"/>
          <w:sz w:val="24"/>
          <w:szCs w:val="24"/>
        </w:rPr>
        <w:lastRenderedPageBreak/>
        <w:t>Platform ini juga menyediakan permainan lain seperti poker, bolatangkas, e</w:t>
      </w:r>
      <w:r w:rsidRPr="000A2409">
        <w:rPr>
          <w:rFonts w:ascii="Times New Roman" w:eastAsia="Times New Roman" w:hAnsi="Times New Roman" w:cs="Times New Roman"/>
          <w:sz w:val="24"/>
          <w:szCs w:val="24"/>
        </w:rPr>
        <w:noBreakHyphen/>
        <w:t xml:space="preserve">sports, dan game taruhan nomor yang populer. Keberagaman ini menjadi salah satu alasan mengapa banyak pemain merasa platform ini lebih menarik dibandingkan beberapa kompetitornya di pasar taruhan online. </w:t>
      </w:r>
    </w:p>
    <w:p w:rsidR="000A2409" w:rsidRPr="000A2409" w:rsidRDefault="000A2409" w:rsidP="000A2409">
      <w:pPr>
        <w:spacing w:before="100" w:beforeAutospacing="1" w:after="100" w:afterAutospacing="1" w:line="240" w:lineRule="auto"/>
        <w:outlineLvl w:val="1"/>
        <w:rPr>
          <w:rFonts w:ascii="Times New Roman" w:eastAsia="Times New Roman" w:hAnsi="Times New Roman" w:cs="Times New Roman"/>
          <w:b/>
          <w:bCs/>
          <w:sz w:val="36"/>
          <w:szCs w:val="36"/>
        </w:rPr>
      </w:pPr>
      <w:r w:rsidRPr="000A2409">
        <w:rPr>
          <w:rFonts w:ascii="Times New Roman" w:eastAsia="Times New Roman" w:hAnsi="Times New Roman" w:cs="Times New Roman"/>
          <w:b/>
          <w:bCs/>
          <w:sz w:val="36"/>
          <w:szCs w:val="36"/>
        </w:rPr>
        <w:t>Keunggulan Pengalaman Bermain</w:t>
      </w:r>
    </w:p>
    <w:p w:rsidR="000A2409" w:rsidRPr="000A2409" w:rsidRDefault="000A2409" w:rsidP="000A2409">
      <w:pPr>
        <w:spacing w:before="100" w:beforeAutospacing="1" w:after="100" w:afterAutospacing="1" w:line="240" w:lineRule="auto"/>
        <w:outlineLvl w:val="2"/>
        <w:rPr>
          <w:rFonts w:ascii="Times New Roman" w:eastAsia="Times New Roman" w:hAnsi="Times New Roman" w:cs="Times New Roman"/>
          <w:b/>
          <w:bCs/>
          <w:sz w:val="27"/>
          <w:szCs w:val="27"/>
        </w:rPr>
      </w:pPr>
      <w:r w:rsidRPr="000A2409">
        <w:rPr>
          <w:rFonts w:ascii="Times New Roman" w:eastAsia="Times New Roman" w:hAnsi="Times New Roman" w:cs="Times New Roman"/>
          <w:b/>
          <w:bCs/>
          <w:sz w:val="27"/>
          <w:szCs w:val="27"/>
        </w:rPr>
        <w:t>Kemudahan Akses dan Antarmuka</w:t>
      </w:r>
    </w:p>
    <w:p w:rsidR="000A2409" w:rsidRPr="000A2409" w:rsidRDefault="000A2409" w:rsidP="000A2409">
      <w:pPr>
        <w:spacing w:before="100" w:beforeAutospacing="1" w:after="100" w:afterAutospacing="1" w:line="240" w:lineRule="auto"/>
        <w:rPr>
          <w:rFonts w:ascii="Times New Roman" w:eastAsia="Times New Roman" w:hAnsi="Times New Roman" w:cs="Times New Roman"/>
          <w:sz w:val="24"/>
          <w:szCs w:val="24"/>
        </w:rPr>
      </w:pPr>
      <w:r w:rsidRPr="000A2409">
        <w:rPr>
          <w:rFonts w:ascii="Times New Roman" w:eastAsia="Times New Roman" w:hAnsi="Times New Roman" w:cs="Times New Roman"/>
          <w:sz w:val="24"/>
          <w:szCs w:val="24"/>
        </w:rPr>
        <w:t xml:space="preserve">Salah satu keunggulan utama yang sering disebut oleh para pemain adalah antarmuka yang mudah dipahami dan digunakan. Baik untuk petaruh berpengalaman maupun pemula, navigasi di platform ini dirancang untuk intuitif sehingga pengguna bisa dengan cepat mencari taruhan atau permainan yang mereka inginkan. </w:t>
      </w:r>
    </w:p>
    <w:p w:rsidR="000A2409" w:rsidRPr="000A2409" w:rsidRDefault="000A2409" w:rsidP="000A2409">
      <w:pPr>
        <w:spacing w:before="100" w:beforeAutospacing="1" w:after="100" w:afterAutospacing="1" w:line="240" w:lineRule="auto"/>
        <w:outlineLvl w:val="2"/>
        <w:rPr>
          <w:rFonts w:ascii="Times New Roman" w:eastAsia="Times New Roman" w:hAnsi="Times New Roman" w:cs="Times New Roman"/>
          <w:b/>
          <w:bCs/>
          <w:sz w:val="27"/>
          <w:szCs w:val="27"/>
        </w:rPr>
      </w:pPr>
      <w:r w:rsidRPr="000A2409">
        <w:rPr>
          <w:rFonts w:ascii="Times New Roman" w:eastAsia="Times New Roman" w:hAnsi="Times New Roman" w:cs="Times New Roman"/>
          <w:b/>
          <w:bCs/>
          <w:sz w:val="27"/>
          <w:szCs w:val="27"/>
        </w:rPr>
        <w:t>Layanan Pelanggan</w:t>
      </w:r>
    </w:p>
    <w:p w:rsidR="000A2409" w:rsidRPr="000A2409" w:rsidRDefault="000A2409" w:rsidP="000A2409">
      <w:pPr>
        <w:spacing w:before="100" w:beforeAutospacing="1" w:after="100" w:afterAutospacing="1" w:line="240" w:lineRule="auto"/>
        <w:rPr>
          <w:rFonts w:ascii="Times New Roman" w:eastAsia="Times New Roman" w:hAnsi="Times New Roman" w:cs="Times New Roman"/>
          <w:sz w:val="24"/>
          <w:szCs w:val="24"/>
        </w:rPr>
      </w:pPr>
      <w:r w:rsidRPr="000A2409">
        <w:rPr>
          <w:rFonts w:ascii="Times New Roman" w:eastAsia="Times New Roman" w:hAnsi="Times New Roman" w:cs="Times New Roman"/>
          <w:sz w:val="24"/>
          <w:szCs w:val="24"/>
        </w:rPr>
        <w:t xml:space="preserve">Bola88 menyediakan dukungan pelanggan yang aktif, termasuk layanan live chat yang tersedia 24 jam. Hal ini membantu pemain mendapatkan bantuan teknis atau jawaban atas pertanyaan kapan pun mereka membutuhkannya. </w:t>
      </w:r>
    </w:p>
    <w:p w:rsidR="000A2409" w:rsidRPr="000A2409" w:rsidRDefault="000A2409" w:rsidP="000A2409">
      <w:pPr>
        <w:spacing w:before="100" w:beforeAutospacing="1" w:after="100" w:afterAutospacing="1" w:line="240" w:lineRule="auto"/>
        <w:outlineLvl w:val="2"/>
        <w:rPr>
          <w:rFonts w:ascii="Times New Roman" w:eastAsia="Times New Roman" w:hAnsi="Times New Roman" w:cs="Times New Roman"/>
          <w:b/>
          <w:bCs/>
          <w:sz w:val="27"/>
          <w:szCs w:val="27"/>
        </w:rPr>
      </w:pPr>
      <w:r w:rsidRPr="000A2409">
        <w:rPr>
          <w:rFonts w:ascii="Times New Roman" w:eastAsia="Times New Roman" w:hAnsi="Times New Roman" w:cs="Times New Roman"/>
          <w:b/>
          <w:bCs/>
          <w:sz w:val="27"/>
          <w:szCs w:val="27"/>
        </w:rPr>
        <w:t>Beragam Metode Pembayaran</w:t>
      </w:r>
    </w:p>
    <w:p w:rsidR="000A2409" w:rsidRPr="000A2409" w:rsidRDefault="000A2409" w:rsidP="000A2409">
      <w:pPr>
        <w:spacing w:before="100" w:beforeAutospacing="1" w:after="100" w:afterAutospacing="1" w:line="240" w:lineRule="auto"/>
        <w:rPr>
          <w:rFonts w:ascii="Times New Roman" w:eastAsia="Times New Roman" w:hAnsi="Times New Roman" w:cs="Times New Roman"/>
          <w:sz w:val="24"/>
          <w:szCs w:val="24"/>
        </w:rPr>
      </w:pPr>
      <w:r w:rsidRPr="000A2409">
        <w:rPr>
          <w:rFonts w:ascii="Times New Roman" w:eastAsia="Times New Roman" w:hAnsi="Times New Roman" w:cs="Times New Roman"/>
          <w:sz w:val="24"/>
          <w:szCs w:val="24"/>
        </w:rPr>
        <w:t xml:space="preserve">Platform ini juga dikenal mendukung berbagai metode pembayaran yang memudahkan proses deposit dan penarikan dana. Dukungan metode yang beragam membuat pemain dari berbagai wilayah dapat memilih opsi yang paling sesuai bagi mereka. </w:t>
      </w:r>
    </w:p>
    <w:p w:rsidR="000A2409" w:rsidRPr="000A2409" w:rsidRDefault="000A2409" w:rsidP="000A2409">
      <w:pPr>
        <w:spacing w:before="100" w:beforeAutospacing="1" w:after="100" w:afterAutospacing="1" w:line="240" w:lineRule="auto"/>
        <w:outlineLvl w:val="1"/>
        <w:rPr>
          <w:rFonts w:ascii="Times New Roman" w:eastAsia="Times New Roman" w:hAnsi="Times New Roman" w:cs="Times New Roman"/>
          <w:b/>
          <w:bCs/>
          <w:sz w:val="36"/>
          <w:szCs w:val="36"/>
        </w:rPr>
      </w:pPr>
      <w:r w:rsidRPr="000A2409">
        <w:rPr>
          <w:rFonts w:ascii="Times New Roman" w:eastAsia="Times New Roman" w:hAnsi="Times New Roman" w:cs="Times New Roman"/>
          <w:b/>
          <w:bCs/>
          <w:sz w:val="36"/>
          <w:szCs w:val="36"/>
        </w:rPr>
        <w:t>Apa yang Perlu Diperhatikan Sebelum Bermain</w:t>
      </w:r>
    </w:p>
    <w:p w:rsidR="000A2409" w:rsidRPr="000A2409" w:rsidRDefault="000A2409" w:rsidP="000A2409">
      <w:pPr>
        <w:spacing w:before="100" w:beforeAutospacing="1" w:after="100" w:afterAutospacing="1" w:line="240" w:lineRule="auto"/>
        <w:rPr>
          <w:rFonts w:ascii="Times New Roman" w:eastAsia="Times New Roman" w:hAnsi="Times New Roman" w:cs="Times New Roman"/>
          <w:sz w:val="24"/>
          <w:szCs w:val="24"/>
        </w:rPr>
      </w:pPr>
      <w:r w:rsidRPr="000A2409">
        <w:rPr>
          <w:rFonts w:ascii="Times New Roman" w:eastAsia="Times New Roman" w:hAnsi="Times New Roman" w:cs="Times New Roman"/>
          <w:sz w:val="24"/>
          <w:szCs w:val="24"/>
        </w:rPr>
        <w:t xml:space="preserve">Meskipun platform seperti Bola88 menarik bagi banyak pemain karena variasi permainan dan peluang menangnya, penting untuk memahami bahwa taruhan online selalu membawa risiko. Taruhan olahraga dan permainan kasino online melibatkan ketidakpastian, dan pemain perlu bertanggung jawab serta bermain sesuai kemampuan mereka. Banyak otoritas perjudian di berbagai negara memiliki regulasi ketat mengenai taruhan online untuk melindungi pemain dari potensi dampak negatif berjudi. </w:t>
      </w:r>
    </w:p>
    <w:p w:rsidR="000A2409" w:rsidRPr="000A2409" w:rsidRDefault="000A2409" w:rsidP="000A2409">
      <w:pPr>
        <w:spacing w:before="100" w:beforeAutospacing="1" w:after="100" w:afterAutospacing="1" w:line="240" w:lineRule="auto"/>
        <w:rPr>
          <w:rFonts w:ascii="Times New Roman" w:eastAsia="Times New Roman" w:hAnsi="Times New Roman" w:cs="Times New Roman"/>
          <w:sz w:val="24"/>
          <w:szCs w:val="24"/>
        </w:rPr>
      </w:pPr>
      <w:r w:rsidRPr="000A2409">
        <w:rPr>
          <w:rFonts w:ascii="Times New Roman" w:eastAsia="Times New Roman" w:hAnsi="Times New Roman" w:cs="Times New Roman"/>
          <w:sz w:val="24"/>
          <w:szCs w:val="24"/>
        </w:rPr>
        <w:t xml:space="preserve">Selain itu, sebelum memutuskan untuk bergabung dengan platform taruhan apa pun, pemain juga disarankan untuk menelusuri reputasi situs tersebut di komunitas online, memastikan keamanan data pribadi, dan memahami syarat serta ketentuan yang berlaku. </w:t>
      </w:r>
    </w:p>
    <w:p w:rsidR="000A2409" w:rsidRPr="000A2409" w:rsidRDefault="000A2409" w:rsidP="000A2409">
      <w:pPr>
        <w:spacing w:before="100" w:beforeAutospacing="1" w:after="100" w:afterAutospacing="1" w:line="240" w:lineRule="auto"/>
        <w:outlineLvl w:val="1"/>
        <w:rPr>
          <w:rFonts w:ascii="Times New Roman" w:eastAsia="Times New Roman" w:hAnsi="Times New Roman" w:cs="Times New Roman"/>
          <w:b/>
          <w:bCs/>
          <w:sz w:val="36"/>
          <w:szCs w:val="36"/>
        </w:rPr>
      </w:pPr>
      <w:r w:rsidRPr="000A2409">
        <w:rPr>
          <w:rFonts w:ascii="Times New Roman" w:eastAsia="Times New Roman" w:hAnsi="Times New Roman" w:cs="Times New Roman"/>
          <w:b/>
          <w:bCs/>
          <w:sz w:val="36"/>
          <w:szCs w:val="36"/>
        </w:rPr>
        <w:t>Kesimpulan</w:t>
      </w:r>
    </w:p>
    <w:p w:rsidR="000A2409" w:rsidRPr="000A2409" w:rsidRDefault="000A2409" w:rsidP="000A2409">
      <w:pPr>
        <w:spacing w:before="100" w:beforeAutospacing="1" w:after="100" w:afterAutospacing="1" w:line="240" w:lineRule="auto"/>
        <w:rPr>
          <w:rFonts w:ascii="Times New Roman" w:eastAsia="Times New Roman" w:hAnsi="Times New Roman" w:cs="Times New Roman"/>
          <w:sz w:val="24"/>
          <w:szCs w:val="24"/>
        </w:rPr>
      </w:pPr>
      <w:r w:rsidRPr="000A2409">
        <w:rPr>
          <w:rFonts w:ascii="Times New Roman" w:eastAsia="Times New Roman" w:hAnsi="Times New Roman" w:cs="Times New Roman"/>
          <w:sz w:val="24"/>
          <w:szCs w:val="24"/>
        </w:rPr>
        <w:t xml:space="preserve">Sebagai sebuah platform taruhan online, </w:t>
      </w:r>
      <w:hyperlink r:id="rId6" w:history="1">
        <w:r w:rsidRPr="000A2409">
          <w:rPr>
            <w:rStyle w:val="Hyperlink"/>
            <w:rFonts w:ascii="Times New Roman" w:eastAsia="Times New Roman" w:hAnsi="Times New Roman" w:cs="Times New Roman"/>
            <w:sz w:val="24"/>
            <w:szCs w:val="24"/>
          </w:rPr>
          <w:t>Bola88</w:t>
        </w:r>
      </w:hyperlink>
      <w:bookmarkStart w:id="0" w:name="_GoBack"/>
      <w:bookmarkEnd w:id="0"/>
      <w:r w:rsidRPr="000A2409">
        <w:rPr>
          <w:rFonts w:ascii="Times New Roman" w:eastAsia="Times New Roman" w:hAnsi="Times New Roman" w:cs="Times New Roman"/>
          <w:sz w:val="24"/>
          <w:szCs w:val="24"/>
        </w:rPr>
        <w:t xml:space="preserve"> menawarkan pengalaman taruhan yang komprehensif, mulai dari taruhan olahraga, kasino langsung, hingga berbagai permainan hiburan lainnya. Dengan antarmuka yang mudah digunakan, dukungan pelanggan yang responsif, dan </w:t>
      </w:r>
      <w:r w:rsidRPr="000A2409">
        <w:rPr>
          <w:rFonts w:ascii="Times New Roman" w:eastAsia="Times New Roman" w:hAnsi="Times New Roman" w:cs="Times New Roman"/>
          <w:sz w:val="24"/>
          <w:szCs w:val="24"/>
        </w:rPr>
        <w:lastRenderedPageBreak/>
        <w:t>beragam metode pembayaran, platform ini telah menarik banyak pengguna di Indonesia dan kawasan Asia. Namun, seperti semua bentuk perjudian online, pemain perlu berhati</w:t>
      </w:r>
      <w:r w:rsidRPr="000A2409">
        <w:rPr>
          <w:rFonts w:ascii="Times New Roman" w:eastAsia="Times New Roman" w:hAnsi="Times New Roman" w:cs="Times New Roman"/>
          <w:sz w:val="24"/>
          <w:szCs w:val="24"/>
        </w:rPr>
        <w:noBreakHyphen/>
        <w:t>hari dan memahami risiko yang terlibat sebelum berpartisipasi.</w:t>
      </w:r>
    </w:p>
    <w:p w:rsidR="00910A41" w:rsidRDefault="00910A41"/>
    <w:sectPr w:rsidR="00910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204"/>
    <w:rsid w:val="000A2409"/>
    <w:rsid w:val="007E6004"/>
    <w:rsid w:val="00804204"/>
    <w:rsid w:val="00910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24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A24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40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A240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A24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2409"/>
    <w:rPr>
      <w:b/>
      <w:bCs/>
    </w:rPr>
  </w:style>
  <w:style w:type="character" w:styleId="Hyperlink">
    <w:name w:val="Hyperlink"/>
    <w:basedOn w:val="DefaultParagraphFont"/>
    <w:uiPriority w:val="99"/>
    <w:unhideWhenUsed/>
    <w:rsid w:val="000A24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24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A24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40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A240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A24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2409"/>
    <w:rPr>
      <w:b/>
      <w:bCs/>
    </w:rPr>
  </w:style>
  <w:style w:type="character" w:styleId="Hyperlink">
    <w:name w:val="Hyperlink"/>
    <w:basedOn w:val="DefaultParagraphFont"/>
    <w:uiPriority w:val="99"/>
    <w:unhideWhenUsed/>
    <w:rsid w:val="000A24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83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urseuing.com" TargetMode="External"/><Relationship Id="rId5" Type="http://schemas.openxmlformats.org/officeDocument/2006/relationships/hyperlink" Target="https://purseu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2026-04-08T07:38:00Z</cp:lastPrinted>
  <dcterms:created xsi:type="dcterms:W3CDTF">2026-04-08T07:37:00Z</dcterms:created>
  <dcterms:modified xsi:type="dcterms:W3CDTF">2026-04-08T07:38:00Z</dcterms:modified>
</cp:coreProperties>
</file>