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6AC" w:rsidRPr="006266AC" w:rsidRDefault="006266AC" w:rsidP="006266A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6266AC">
        <w:rPr>
          <w:rFonts w:ascii="Times New Roman" w:eastAsia="Times New Roman" w:hAnsi="Times New Roman" w:cs="Times New Roman"/>
          <w:b/>
          <w:bCs/>
          <w:kern w:val="36"/>
          <w:sz w:val="48"/>
          <w:szCs w:val="48"/>
        </w:rPr>
        <w:t>Remipoker</w:t>
      </w:r>
      <w:proofErr w:type="spellEnd"/>
      <w:r w:rsidRPr="006266AC">
        <w:rPr>
          <w:rFonts w:ascii="Times New Roman" w:eastAsia="Times New Roman" w:hAnsi="Times New Roman" w:cs="Times New Roman"/>
          <w:b/>
          <w:bCs/>
          <w:kern w:val="36"/>
          <w:sz w:val="48"/>
          <w:szCs w:val="48"/>
        </w:rPr>
        <w:t>: A Modern Digital Poker Platform Redefining Online Gaming</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 xml:space="preserve">Introduction to </w:t>
      </w:r>
      <w:proofErr w:type="spellStart"/>
      <w:r w:rsidRPr="006266AC">
        <w:rPr>
          <w:rFonts w:ascii="Times New Roman" w:eastAsia="Times New Roman" w:hAnsi="Times New Roman" w:cs="Times New Roman"/>
          <w:b/>
          <w:bCs/>
          <w:sz w:val="36"/>
          <w:szCs w:val="36"/>
        </w:rPr>
        <w:t>Remipoker</w:t>
      </w:r>
      <w:proofErr w:type="spellEnd"/>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has become a recognizable keyword in the rapidly expanding world of online poker and digital gaming platforms. It represents a category of online environments where users can experience poker and related games through virtual interfaces rather than traditional physical settings. Over time,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has gained attention among both casual players and experienced enthusiasts due to its accessibility, variety of games, and integrated user experience.</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The rise of platforms associated with </w:t>
      </w:r>
      <w:hyperlink r:id="rId5" w:history="1">
        <w:proofErr w:type="spellStart"/>
        <w:r w:rsidRPr="006266AC">
          <w:rPr>
            <w:rStyle w:val="Hyperlink"/>
            <w:rFonts w:ascii="Times New Roman" w:eastAsia="Times New Roman" w:hAnsi="Times New Roman" w:cs="Times New Roman"/>
            <w:sz w:val="24"/>
            <w:szCs w:val="24"/>
          </w:rPr>
          <w:t>Remipoker</w:t>
        </w:r>
        <w:proofErr w:type="spellEnd"/>
      </w:hyperlink>
      <w:r w:rsidRPr="006266AC">
        <w:rPr>
          <w:rFonts w:ascii="Times New Roman" w:eastAsia="Times New Roman" w:hAnsi="Times New Roman" w:cs="Times New Roman"/>
          <w:sz w:val="24"/>
          <w:szCs w:val="24"/>
        </w:rPr>
        <w:t xml:space="preserve"> reflects a broader shift in how people engage with card games. Instead of gathering in physical locations, players now connect through digital systems that allow real-time interaction, competition, and entertainment from virtually anywhere.</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 xml:space="preserve">Understanding the Core Concept of </w:t>
      </w:r>
      <w:proofErr w:type="spellStart"/>
      <w:r w:rsidRPr="006266AC">
        <w:rPr>
          <w:rFonts w:ascii="Times New Roman" w:eastAsia="Times New Roman" w:hAnsi="Times New Roman" w:cs="Times New Roman"/>
          <w:b/>
          <w:bCs/>
          <w:sz w:val="36"/>
          <w:szCs w:val="36"/>
        </w:rPr>
        <w:t>Remipoker</w:t>
      </w:r>
      <w:proofErr w:type="spellEnd"/>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At its core,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refers to an online poker ecosystem that blends traditional gameplay with modern technology. It builds upon the foundational principles of </w:t>
      </w:r>
      <w:proofErr w:type="gramStart"/>
      <w:r w:rsidRPr="006266AC">
        <w:rPr>
          <w:rFonts w:ascii="Times New Roman" w:eastAsia="Times New Roman" w:hAnsi="Times New Roman" w:cs="Times New Roman"/>
          <w:sz w:val="24"/>
          <w:szCs w:val="24"/>
        </w:rPr>
        <w:t>poker,</w:t>
      </w:r>
      <w:proofErr w:type="gramEnd"/>
      <w:r w:rsidRPr="006266AC">
        <w:rPr>
          <w:rFonts w:ascii="Times New Roman" w:eastAsia="Times New Roman" w:hAnsi="Times New Roman" w:cs="Times New Roman"/>
          <w:sz w:val="24"/>
          <w:szCs w:val="24"/>
        </w:rPr>
        <w:t xml:space="preserve"> including strategy, probability, and psychological decision-making, while introducing digital enhancements that make the experience more dynamic.</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These platforms allow users to participate in poker games using a single account, often providing access to multiple game categories within the same system. This centralized structure is one of the defining aspects of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as it simplifies navigation and improves convenience for users.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According to available information, platforms linked with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typically offer multiplayer environments where players can compete in real time, replicating the feel of a live poker table through digital means. </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Wide Range of Gaming Options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One of the most notable features of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is the diversity of games available. While poker remains the central focus, many platforms expand beyond traditional formats to include additional gaming experiences.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These often include variations such as Texas </w:t>
      </w:r>
      <w:proofErr w:type="spellStart"/>
      <w:r w:rsidRPr="006266AC">
        <w:rPr>
          <w:rFonts w:ascii="Times New Roman" w:eastAsia="Times New Roman" w:hAnsi="Times New Roman" w:cs="Times New Roman"/>
          <w:sz w:val="24"/>
          <w:szCs w:val="24"/>
        </w:rPr>
        <w:t>Hold’em</w:t>
      </w:r>
      <w:proofErr w:type="spellEnd"/>
      <w:r w:rsidRPr="006266AC">
        <w:rPr>
          <w:rFonts w:ascii="Times New Roman" w:eastAsia="Times New Roman" w:hAnsi="Times New Roman" w:cs="Times New Roman"/>
          <w:sz w:val="24"/>
          <w:szCs w:val="24"/>
        </w:rPr>
        <w:t xml:space="preserve">, Omaha, and tournament-based poker formats. In addition to poker, users may also find other card games and digital casino-style options integrated into the platform. </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lastRenderedPageBreak/>
        <w:t>This variety ensures that users are not limited to a single style of gameplay. Instead, they can explore different formats based on their preferences, skill levels, and interests. The inclusion of multiple game types also helps maintain long-term engagement by offering fresh experiences.</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User Interface and Accessibility</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platforms are generally designed with a focus on usability. Clean layouts, intuitive navigation, and responsive interfaces make it easier for users to access features such as game selection, account management, and transaction systems.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Mobile compatibility is another important aspect. Many platforms support both Android and </w:t>
      </w:r>
      <w:proofErr w:type="spellStart"/>
      <w:r w:rsidRPr="006266AC">
        <w:rPr>
          <w:rFonts w:ascii="Times New Roman" w:eastAsia="Times New Roman" w:hAnsi="Times New Roman" w:cs="Times New Roman"/>
          <w:sz w:val="24"/>
          <w:szCs w:val="24"/>
        </w:rPr>
        <w:t>iOS</w:t>
      </w:r>
      <w:proofErr w:type="spellEnd"/>
      <w:r w:rsidRPr="006266AC">
        <w:rPr>
          <w:rFonts w:ascii="Times New Roman" w:eastAsia="Times New Roman" w:hAnsi="Times New Roman" w:cs="Times New Roman"/>
          <w:sz w:val="24"/>
          <w:szCs w:val="24"/>
        </w:rPr>
        <w:t xml:space="preserve"> devices, enabling users to play games anytime without being restricted to desktop systems. </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This level of accessibility plays a crucial role in the popularity of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By removing physical and technical barriers, it allows a broader audience to participate in online gaming.</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Multiplayer Experience and Community Engagement</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A key strength of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lies in its multiplayer functionality. Players can join tables with individuals from different regions, creating a competitive and interactive environment.</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This real-time interaction adds a social dimension to the experience. Features such as chat systems, tournaments, and leaderboards contribute to a sense of community among users. Instead of playing in isolation, participants become part of a larger network of players.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Such engagement is important for retention, as it transforms gaming into a shared experience rather than a solitary activity.</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Promotions and Reward Systems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Many platforms associated with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incorporate promotional systems to attract and retain users. These may include bonuses, </w:t>
      </w:r>
      <w:proofErr w:type="spellStart"/>
      <w:r w:rsidRPr="006266AC">
        <w:rPr>
          <w:rFonts w:ascii="Times New Roman" w:eastAsia="Times New Roman" w:hAnsi="Times New Roman" w:cs="Times New Roman"/>
          <w:sz w:val="24"/>
          <w:szCs w:val="24"/>
        </w:rPr>
        <w:t>cashback</w:t>
      </w:r>
      <w:proofErr w:type="spellEnd"/>
      <w:r w:rsidRPr="006266AC">
        <w:rPr>
          <w:rFonts w:ascii="Times New Roman" w:eastAsia="Times New Roman" w:hAnsi="Times New Roman" w:cs="Times New Roman"/>
          <w:sz w:val="24"/>
          <w:szCs w:val="24"/>
        </w:rPr>
        <w:t xml:space="preserve"> offers, referral rewards, and tournament prizes.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For example, some platforms highlight weekly competitions, lucky draws, and reward-based events designed to increase user participation. </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While these incentives can enhance the user experience, it is important for individuals to carefully review the terms and conditions associated with each offer. Understanding the requirements ensures a more transparent and informed experience.</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Security and Fair Play Considerations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lastRenderedPageBreak/>
        <w:t xml:space="preserve">Security is a critical factor in any online platform, and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systems often emphasize measures to protect user data and ensure fair gameplay. These may include encryption protocols, secure payment systems, and anti-cheating mechanisms.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However, users should remain cautious. Not all platforms operate with the same level of transparency or reliability. Conducting independent research, verifying platform credibility, and using secure connections are essential steps before engaging with any online gaming service.</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Maintaining awareness of potential risks helps users avoid issues and ensures a safer experience.</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 xml:space="preserve">The Evolution of Online Poker </w:t>
      </w:r>
      <w:proofErr w:type="gramStart"/>
      <w:r w:rsidRPr="006266AC">
        <w:rPr>
          <w:rFonts w:ascii="Times New Roman" w:eastAsia="Times New Roman" w:hAnsi="Times New Roman" w:cs="Times New Roman"/>
          <w:b/>
          <w:bCs/>
          <w:sz w:val="36"/>
          <w:szCs w:val="36"/>
        </w:rPr>
        <w:t>Through</w:t>
      </w:r>
      <w:proofErr w:type="gramEnd"/>
      <w:r w:rsidRPr="006266AC">
        <w:rPr>
          <w:rFonts w:ascii="Times New Roman" w:eastAsia="Times New Roman" w:hAnsi="Times New Roman" w:cs="Times New Roman"/>
          <w:b/>
          <w:bCs/>
          <w:sz w:val="36"/>
          <w:szCs w:val="36"/>
        </w:rPr>
        <w:t xml:space="preserve"> </w:t>
      </w:r>
      <w:proofErr w:type="spellStart"/>
      <w:r w:rsidRPr="006266AC">
        <w:rPr>
          <w:rFonts w:ascii="Times New Roman" w:eastAsia="Times New Roman" w:hAnsi="Times New Roman" w:cs="Times New Roman"/>
          <w:b/>
          <w:bCs/>
          <w:sz w:val="36"/>
          <w:szCs w:val="36"/>
        </w:rPr>
        <w:t>Remipoker</w:t>
      </w:r>
      <w:proofErr w:type="spellEnd"/>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The emergence of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highlights the ongoing evolution of poker in the digital age. Traditional poker, once limited to physical casinos and private gatherings, has transformed into a global online activity.</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Modern platforms enhance this evolution by incorporating advanced features such as real-time gameplay, personalized settings, and cross-device compatibility. These innovations not only improve accessibility but also redefine how players interact with the game.</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represents this shift by combining classic gameplay mechanics with modern technological advancements, creating a hybrid experience that appeals to a wide audience.</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Responsible Usage and Best Practices</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While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platforms provide entertainment and opportunities for skill development, responsible usage is essential. Users should set clear limits on time and spending, ensuring that gaming remains a balanced activity.</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It is also important to approach online platforms with a critical mindset. Verifying authenticity, understanding policies, and avoiding impulsive decisions can significantly improve the overall experience.</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Responsible engagement allows users to enjoy the benefits of online gaming while minimizing potential risks.</w:t>
      </w:r>
    </w:p>
    <w:p w:rsidR="006266AC" w:rsidRPr="006266AC" w:rsidRDefault="006266AC" w:rsidP="006266AC">
      <w:pPr>
        <w:spacing w:before="100" w:beforeAutospacing="1" w:after="100" w:afterAutospacing="1" w:line="240" w:lineRule="auto"/>
        <w:outlineLvl w:val="1"/>
        <w:rPr>
          <w:rFonts w:ascii="Times New Roman" w:eastAsia="Times New Roman" w:hAnsi="Times New Roman" w:cs="Times New Roman"/>
          <w:b/>
          <w:bCs/>
          <w:sz w:val="36"/>
          <w:szCs w:val="36"/>
        </w:rPr>
      </w:pPr>
      <w:r w:rsidRPr="006266AC">
        <w:rPr>
          <w:rFonts w:ascii="Times New Roman" w:eastAsia="Times New Roman" w:hAnsi="Times New Roman" w:cs="Times New Roman"/>
          <w:b/>
          <w:bCs/>
          <w:sz w:val="36"/>
          <w:szCs w:val="36"/>
        </w:rPr>
        <w:t>Conclusion</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stands as a representation of modern online poker platforms that combine accessibility, variety, and interactive gameplay. With features such as diverse gaming options, mobile compatibility, and multiplayer engagement, it reflects the direction in which digital gaming continues to evolve.</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However, the presence of varying levels of reliability across different platforms underscores the importance of caution and informed decision-making. By prioritizing security, understanding </w:t>
      </w:r>
      <w:r w:rsidRPr="006266AC">
        <w:rPr>
          <w:rFonts w:ascii="Times New Roman" w:eastAsia="Times New Roman" w:hAnsi="Times New Roman" w:cs="Times New Roman"/>
          <w:sz w:val="24"/>
          <w:szCs w:val="24"/>
        </w:rPr>
        <w:lastRenderedPageBreak/>
        <w:t xml:space="preserve">platform features, and practicing responsible usage, users can navigate the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"https://danieldavidmoses.com/"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6266AC">
        <w:rPr>
          <w:rStyle w:val="Hyperlink"/>
          <w:rFonts w:ascii="Times New Roman" w:eastAsia="Times New Roman" w:hAnsi="Times New Roman" w:cs="Times New Roman"/>
          <w:sz w:val="24"/>
          <w:szCs w:val="24"/>
        </w:rPr>
        <w:t>Remipoker</w:t>
      </w:r>
      <w:r>
        <w:rPr>
          <w:rFonts w:ascii="Times New Roman" w:eastAsia="Times New Roman" w:hAnsi="Times New Roman" w:cs="Times New Roman"/>
          <w:sz w:val="24"/>
          <w:szCs w:val="24"/>
        </w:rPr>
        <w:fldChar w:fldCharType="end"/>
      </w:r>
      <w:bookmarkStart w:id="0" w:name="_GoBack"/>
      <w:bookmarkEnd w:id="0"/>
      <w:r w:rsidRPr="006266AC">
        <w:rPr>
          <w:rFonts w:ascii="Times New Roman" w:eastAsia="Times New Roman" w:hAnsi="Times New Roman" w:cs="Times New Roman"/>
          <w:sz w:val="24"/>
          <w:szCs w:val="24"/>
        </w:rPr>
        <w:t xml:space="preserve"> ecosystem effectively.</w:t>
      </w:r>
    </w:p>
    <w:p w:rsidR="006266AC" w:rsidRPr="006266AC" w:rsidRDefault="006266AC" w:rsidP="006266AC">
      <w:pPr>
        <w:spacing w:before="100" w:beforeAutospacing="1" w:after="100" w:afterAutospacing="1" w:line="240" w:lineRule="auto"/>
        <w:rPr>
          <w:rFonts w:ascii="Times New Roman" w:eastAsia="Times New Roman" w:hAnsi="Times New Roman" w:cs="Times New Roman"/>
          <w:sz w:val="24"/>
          <w:szCs w:val="24"/>
        </w:rPr>
      </w:pPr>
      <w:r w:rsidRPr="006266AC">
        <w:rPr>
          <w:rFonts w:ascii="Times New Roman" w:eastAsia="Times New Roman" w:hAnsi="Times New Roman" w:cs="Times New Roman"/>
          <w:sz w:val="24"/>
          <w:szCs w:val="24"/>
        </w:rPr>
        <w:t xml:space="preserve">As online gaming continues to grow, </w:t>
      </w:r>
      <w:proofErr w:type="spellStart"/>
      <w:r w:rsidRPr="006266AC">
        <w:rPr>
          <w:rFonts w:ascii="Times New Roman" w:eastAsia="Times New Roman" w:hAnsi="Times New Roman" w:cs="Times New Roman"/>
          <w:sz w:val="24"/>
          <w:szCs w:val="24"/>
        </w:rPr>
        <w:t>Remipoker</w:t>
      </w:r>
      <w:proofErr w:type="spellEnd"/>
      <w:r w:rsidRPr="006266AC">
        <w:rPr>
          <w:rFonts w:ascii="Times New Roman" w:eastAsia="Times New Roman" w:hAnsi="Times New Roman" w:cs="Times New Roman"/>
          <w:sz w:val="24"/>
          <w:szCs w:val="24"/>
        </w:rPr>
        <w:t xml:space="preserve"> remains an example of how traditional games can be transformed through technology into immersive and widely accessible digital experiences.</w:t>
      </w:r>
    </w:p>
    <w:p w:rsidR="006B0F2D" w:rsidRPr="006266AC" w:rsidRDefault="006B0F2D" w:rsidP="006266AC"/>
    <w:sectPr w:rsidR="006B0F2D" w:rsidRPr="0062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067"/>
    <w:rsid w:val="006266AC"/>
    <w:rsid w:val="006B0F2D"/>
    <w:rsid w:val="00917067"/>
    <w:rsid w:val="00CE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66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66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66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66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66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66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66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66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66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66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nieldavidmos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2026-04-18T14:31:00Z</cp:lastPrinted>
  <dcterms:created xsi:type="dcterms:W3CDTF">2026-04-18T14:29:00Z</dcterms:created>
  <dcterms:modified xsi:type="dcterms:W3CDTF">2026-04-18T14:31:00Z</dcterms:modified>
</cp:coreProperties>
</file>