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584" w:rsidRDefault="001B3584" w:rsidP="001B3584">
      <w:pPr>
        <w:pStyle w:val="Heading2"/>
      </w:pPr>
      <w:r>
        <w:t xml:space="preserve">Link Slot </w:t>
      </w:r>
      <w:proofErr w:type="spellStart"/>
      <w:r>
        <w:t>Dominobet</w:t>
      </w:r>
      <w:proofErr w:type="spellEnd"/>
      <w:r>
        <w:t>: Your Gateway to Online Slot Gaming</w:t>
      </w:r>
    </w:p>
    <w:p w:rsidR="001B3584" w:rsidRDefault="001B3584" w:rsidP="001B3584">
      <w:pPr>
        <w:pStyle w:val="NormalWeb"/>
      </w:pPr>
      <w:r>
        <w:t xml:space="preserve">Link Slot </w:t>
      </w:r>
      <w:proofErr w:type="spellStart"/>
      <w:r>
        <w:t>Dominobet</w:t>
      </w:r>
      <w:proofErr w:type="spellEnd"/>
      <w:r>
        <w:t xml:space="preserve"> has become a trending term in the online gaming community, especially among players looking for a reliable and easy way to access popular slot games. The platform offers a wide range of slot titles, live casino games, and other digital entertainment options, all accessible through a single link. This makes it an ideal choice for users who want a seamless, convenient, and secure gaming experience.</w:t>
      </w:r>
    </w:p>
    <w:p w:rsidR="001B3584" w:rsidRDefault="001B3584" w:rsidP="001B3584">
      <w:pPr>
        <w:pStyle w:val="Heading2"/>
      </w:pPr>
      <w:r>
        <w:t xml:space="preserve">What is Link Slot </w:t>
      </w:r>
      <w:proofErr w:type="spellStart"/>
      <w:r>
        <w:t>Dominobet</w:t>
      </w:r>
      <w:proofErr w:type="spellEnd"/>
    </w:p>
    <w:p w:rsidR="001B3584" w:rsidRDefault="001B3584" w:rsidP="001B3584">
      <w:pPr>
        <w:pStyle w:val="NormalWeb"/>
      </w:pPr>
      <w:r>
        <w:t xml:space="preserve">Link Slot </w:t>
      </w:r>
      <w:proofErr w:type="spellStart"/>
      <w:r>
        <w:t>Dominobet</w:t>
      </w:r>
      <w:proofErr w:type="spellEnd"/>
      <w:r>
        <w:t xml:space="preserve"> refers to the official access points provided by the </w:t>
      </w:r>
      <w:proofErr w:type="spellStart"/>
      <w:r>
        <w:t>Dominobet</w:t>
      </w:r>
      <w:proofErr w:type="spellEnd"/>
      <w:r>
        <w:t xml:space="preserve"> platform for slot games. These links serve as gateways that allow players to enter the platform without facing restrictions or downtime that can sometimes occur with online gaming websites.</w:t>
      </w:r>
    </w:p>
    <w:p w:rsidR="001B3584" w:rsidRDefault="001B3584" w:rsidP="001B3584">
      <w:pPr>
        <w:pStyle w:val="NormalWeb"/>
      </w:pPr>
      <w:r>
        <w:t>Through these links, players can enjoy various slot games featuring different themes, mechanics, and payout structures. Each game operates with Random Number Generator (RNG) technology, ensuring fairness and unpredictability. The slot games often include bonu</w:t>
      </w:r>
      <w:bookmarkStart w:id="0" w:name="_GoBack"/>
      <w:bookmarkEnd w:id="0"/>
      <w:r>
        <w:t>s rounds, free spins, multipliers, and jackpots, creating an engaging and rewarding experience.</w:t>
      </w:r>
    </w:p>
    <w:p w:rsidR="001B3584" w:rsidRDefault="001B3584" w:rsidP="001B3584">
      <w:pPr>
        <w:pStyle w:val="NormalWeb"/>
      </w:pPr>
      <w:r>
        <w:t xml:space="preserve">By using Link Slot </w:t>
      </w:r>
      <w:proofErr w:type="spellStart"/>
      <w:r>
        <w:t>Dominobet</w:t>
      </w:r>
      <w:proofErr w:type="spellEnd"/>
      <w:r>
        <w:t>, players can access the platform on desktop or mobile devices, making it easy to play anywhere and anytime.</w:t>
      </w:r>
    </w:p>
    <w:p w:rsidR="001B3584" w:rsidRDefault="001B3584" w:rsidP="001B3584">
      <w:pPr>
        <w:pStyle w:val="Heading2"/>
      </w:pPr>
      <w:r>
        <w:t xml:space="preserve">Key Features of Link Slot </w:t>
      </w:r>
      <w:proofErr w:type="spellStart"/>
      <w:r>
        <w:t>Dominobet</w:t>
      </w:r>
      <w:proofErr w:type="spellEnd"/>
    </w:p>
    <w:p w:rsidR="001B3584" w:rsidRDefault="001B3584" w:rsidP="001B3584">
      <w:pPr>
        <w:pStyle w:val="NormalWeb"/>
      </w:pPr>
      <w:hyperlink r:id="rId6" w:history="1">
        <w:r w:rsidRPr="001B3584">
          <w:rPr>
            <w:rStyle w:val="Hyperlink"/>
          </w:rPr>
          <w:t xml:space="preserve">Link Slot </w:t>
        </w:r>
        <w:proofErr w:type="spellStart"/>
        <w:r w:rsidRPr="001B3584">
          <w:rPr>
            <w:rStyle w:val="Hyperlink"/>
          </w:rPr>
          <w:t>Dominobet</w:t>
        </w:r>
        <w:proofErr w:type="spellEnd"/>
      </w:hyperlink>
      <w:r>
        <w:t xml:space="preserve"> stands out because it combines convenience with comprehensive gaming features.</w:t>
      </w:r>
    </w:p>
    <w:p w:rsidR="001B3584" w:rsidRDefault="001B3584" w:rsidP="001B3584">
      <w:pPr>
        <w:pStyle w:val="NormalWeb"/>
      </w:pPr>
      <w:r>
        <w:t>One of the main advantages is the single login system. With one account, users can access slot games, live casinos, poker, and other gambling options, all through the provided link. This eliminates the hassle of multiple accounts and passwords.</w:t>
      </w:r>
    </w:p>
    <w:p w:rsidR="001B3584" w:rsidRDefault="001B3584" w:rsidP="001B3584">
      <w:pPr>
        <w:pStyle w:val="NormalWeb"/>
      </w:pPr>
      <w:r>
        <w:t xml:space="preserve">The platform also offers a variety of promotions and bonuses. Players can take advantage of free spins, </w:t>
      </w:r>
      <w:proofErr w:type="spellStart"/>
      <w:r>
        <w:t>cashback</w:t>
      </w:r>
      <w:proofErr w:type="spellEnd"/>
      <w:r>
        <w:t xml:space="preserve"> rewards, and daily incentives to extend gameplay and increase their chances of winning.</w:t>
      </w:r>
    </w:p>
    <w:p w:rsidR="001B3584" w:rsidRDefault="001B3584" w:rsidP="001B3584">
      <w:pPr>
        <w:pStyle w:val="NormalWeb"/>
      </w:pPr>
      <w:r>
        <w:t>Another notable feature is the ease of transactions. The platform supports multiple payment methods, including local banks and digital wallets, enabling smooth deposits and withdrawals.</w:t>
      </w:r>
    </w:p>
    <w:p w:rsidR="001B3584" w:rsidRDefault="001B3584" w:rsidP="001B3584">
      <w:pPr>
        <w:pStyle w:val="NormalWeb"/>
      </w:pPr>
      <w:r>
        <w:t>Customer support is available around the clock. Players can contact support teams via chat or email to resolve any technical or account-related issues efficiently.</w:t>
      </w:r>
    </w:p>
    <w:p w:rsidR="001B3584" w:rsidRDefault="001B3584" w:rsidP="001B3584">
      <w:pPr>
        <w:pStyle w:val="Heading2"/>
      </w:pPr>
      <w:r>
        <w:t xml:space="preserve">Advantages of Using Link Slot </w:t>
      </w:r>
      <w:proofErr w:type="spellStart"/>
      <w:r>
        <w:t>Dominobet</w:t>
      </w:r>
      <w:proofErr w:type="spellEnd"/>
    </w:p>
    <w:p w:rsidR="001B3584" w:rsidRDefault="001B3584" w:rsidP="001B3584">
      <w:pPr>
        <w:pStyle w:val="NormalWeb"/>
      </w:pPr>
      <w:r>
        <w:t xml:space="preserve">There are several reasons why Link Slot </w:t>
      </w:r>
      <w:proofErr w:type="spellStart"/>
      <w:r>
        <w:t>Dominobet</w:t>
      </w:r>
      <w:proofErr w:type="spellEnd"/>
      <w:r>
        <w:t xml:space="preserve"> is highly favored by online gamers.</w:t>
      </w:r>
    </w:p>
    <w:p w:rsidR="001B3584" w:rsidRDefault="001B3584" w:rsidP="001B3584">
      <w:pPr>
        <w:pStyle w:val="NormalWeb"/>
      </w:pPr>
      <w:r>
        <w:lastRenderedPageBreak/>
        <w:t>First, the accessibility factor is significant. Players can quickly reach the platform without worrying about blocked websites or server issues. This ensures uninterrupted gameplay and a smooth experience.</w:t>
      </w:r>
    </w:p>
    <w:p w:rsidR="001B3584" w:rsidRDefault="001B3584" w:rsidP="001B3584">
      <w:pPr>
        <w:pStyle w:val="NormalWeb"/>
      </w:pPr>
      <w:r>
        <w:t>Second, the platform offers a wide variety of high-quality slot games. From classic slots to modern video slots with cinematic graphics, players can choose games that match their interests.</w:t>
      </w:r>
    </w:p>
    <w:p w:rsidR="001B3584" w:rsidRDefault="001B3584" w:rsidP="001B3584">
      <w:pPr>
        <w:pStyle w:val="NormalWeb"/>
      </w:pPr>
      <w:r>
        <w:t>Visual and audio features enhance the experience further. High-definition graphics, immersive sound effects, and engaging animations make every session enjoyable and entertaining.</w:t>
      </w:r>
    </w:p>
    <w:p w:rsidR="001B3584" w:rsidRDefault="001B3584" w:rsidP="001B3584">
      <w:pPr>
        <w:pStyle w:val="NormalWeb"/>
      </w:pPr>
      <w:r>
        <w:t>The platform also hosts regular events and tournaments, offering extra rewards and opportunities to compete with other players. This keeps the experience fresh and adds a competitive edge to gaming.</w:t>
      </w:r>
    </w:p>
    <w:p w:rsidR="001B3584" w:rsidRDefault="001B3584" w:rsidP="001B3584">
      <w:pPr>
        <w:pStyle w:val="Heading2"/>
      </w:pPr>
      <w:r>
        <w:t xml:space="preserve">How to Access and Play via Link Slot </w:t>
      </w:r>
      <w:proofErr w:type="spellStart"/>
      <w:r>
        <w:t>Dominobet</w:t>
      </w:r>
      <w:proofErr w:type="spellEnd"/>
    </w:p>
    <w:p w:rsidR="001B3584" w:rsidRDefault="001B3584" w:rsidP="001B3584">
      <w:pPr>
        <w:pStyle w:val="NormalWeb"/>
      </w:pPr>
      <w:r>
        <w:t xml:space="preserve">Accessing Link Slot </w:t>
      </w:r>
      <w:proofErr w:type="spellStart"/>
      <w:r>
        <w:t>Dominobet</w:t>
      </w:r>
      <w:proofErr w:type="spellEnd"/>
      <w:r>
        <w:t xml:space="preserve"> is straightforward. Players start by clicking the official link, which redirects them to the platform’s login page.</w:t>
      </w:r>
    </w:p>
    <w:p w:rsidR="001B3584" w:rsidRDefault="001B3584" w:rsidP="001B3584">
      <w:pPr>
        <w:pStyle w:val="NormalWeb"/>
      </w:pPr>
      <w:r>
        <w:t>New users need to register an account, while existing players can log in directly. Once logged in, players can deposit funds using their preferred payment method.</w:t>
      </w:r>
    </w:p>
    <w:p w:rsidR="001B3584" w:rsidRDefault="001B3584" w:rsidP="001B3584">
      <w:pPr>
        <w:pStyle w:val="NormalWeb"/>
      </w:pPr>
      <w:r>
        <w:t>After funding the account, players can browse the slot library and select games to play. Each slot features unique mechanics and bonus features, so understanding the rules before starting can improve the experience.</w:t>
      </w:r>
    </w:p>
    <w:p w:rsidR="001B3584" w:rsidRDefault="001B3584" w:rsidP="001B3584">
      <w:pPr>
        <w:pStyle w:val="NormalWeb"/>
      </w:pPr>
      <w:r>
        <w:t>Finally, players set their betting amounts and start spinning the reels. The combination of strategy, luck, and bonuses makes each session engaging and potentially rewarding.</w:t>
      </w:r>
    </w:p>
    <w:p w:rsidR="001B3584" w:rsidRDefault="001B3584" w:rsidP="001B3584">
      <w:pPr>
        <w:pStyle w:val="Heading2"/>
      </w:pPr>
      <w:r>
        <w:t>Tips for Playing Slot Games Safely</w:t>
      </w:r>
    </w:p>
    <w:p w:rsidR="001B3584" w:rsidRDefault="001B3584" w:rsidP="001B3584">
      <w:pPr>
        <w:pStyle w:val="NormalWeb"/>
      </w:pPr>
      <w:r>
        <w:t xml:space="preserve">While Link Slot </w:t>
      </w:r>
      <w:proofErr w:type="spellStart"/>
      <w:r>
        <w:t>Dominobet</w:t>
      </w:r>
      <w:proofErr w:type="spellEnd"/>
      <w:r>
        <w:t xml:space="preserve"> offers an exciting experience, responsible gaming is important.</w:t>
      </w:r>
    </w:p>
    <w:p w:rsidR="001B3584" w:rsidRDefault="001B3584" w:rsidP="001B3584">
      <w:pPr>
        <w:pStyle w:val="NormalWeb"/>
      </w:pPr>
      <w:r>
        <w:t>Set a budget before starting and avoid exceeding it. This helps maintain a fun and stress-free gaming session.</w:t>
      </w:r>
    </w:p>
    <w:p w:rsidR="001B3584" w:rsidRDefault="001B3584" w:rsidP="001B3584">
      <w:pPr>
        <w:pStyle w:val="NormalWeb"/>
      </w:pPr>
      <w:r>
        <w:t xml:space="preserve">Understand the features of each slot, including </w:t>
      </w:r>
      <w:proofErr w:type="spellStart"/>
      <w:r>
        <w:t>paylines</w:t>
      </w:r>
      <w:proofErr w:type="spellEnd"/>
      <w:r>
        <w:t>, bonus rounds, and jackpot mechanics, to make informed gameplay decisions.</w:t>
      </w:r>
    </w:p>
    <w:p w:rsidR="001B3584" w:rsidRDefault="001B3584" w:rsidP="001B3584">
      <w:pPr>
        <w:pStyle w:val="NormalWeb"/>
      </w:pPr>
      <w:r>
        <w:t xml:space="preserve">Use available bonuses wisely. Free spins and </w:t>
      </w:r>
      <w:proofErr w:type="spellStart"/>
      <w:r>
        <w:t>cashback</w:t>
      </w:r>
      <w:proofErr w:type="spellEnd"/>
      <w:r>
        <w:t xml:space="preserve"> can extend your playtime and provide additional chances to win without extra spending.</w:t>
      </w:r>
    </w:p>
    <w:p w:rsidR="001B3584" w:rsidRDefault="001B3584" w:rsidP="001B3584">
      <w:pPr>
        <w:pStyle w:val="NormalWeb"/>
      </w:pPr>
      <w:r>
        <w:t>Take regular breaks and avoid prolonged sessions to stay focused and enjoy the game safely.</w:t>
      </w:r>
    </w:p>
    <w:p w:rsidR="001B3584" w:rsidRDefault="001B3584" w:rsidP="001B3584">
      <w:pPr>
        <w:pStyle w:val="Heading2"/>
      </w:pPr>
      <w:r>
        <w:t>The Growth of Online Slot Platforms</w:t>
      </w:r>
    </w:p>
    <w:p w:rsidR="001B3584" w:rsidRDefault="001B3584" w:rsidP="001B3584">
      <w:pPr>
        <w:pStyle w:val="NormalWeb"/>
      </w:pPr>
      <w:r>
        <w:lastRenderedPageBreak/>
        <w:t xml:space="preserve">Online slot platforms like </w:t>
      </w:r>
      <w:proofErr w:type="spellStart"/>
      <w:r>
        <w:t>Dominobet</w:t>
      </w:r>
      <w:proofErr w:type="spellEnd"/>
      <w:r>
        <w:t xml:space="preserve"> have evolved rapidly in recent years. Traditional slot machines have transformed into high-tech, interactive digital games with impressive graphics, sound effects, and immersive themes.</w:t>
      </w:r>
    </w:p>
    <w:p w:rsidR="001B3584" w:rsidRDefault="001B3584" w:rsidP="001B3584">
      <w:pPr>
        <w:pStyle w:val="NormalWeb"/>
      </w:pPr>
      <w:r>
        <w:t>Mobile compatibility has allowed players to access games on the go, while RNG technology guarantees fair outcomes. Developers continuously introduce innovative slot themes inspired by movies, music, and culture, making the experience fresh and appealing.</w:t>
      </w:r>
    </w:p>
    <w:p w:rsidR="001B3584" w:rsidRDefault="001B3584" w:rsidP="001B3584">
      <w:pPr>
        <w:pStyle w:val="NormalWeb"/>
      </w:pPr>
      <w:r>
        <w:t xml:space="preserve">Platforms using official links, such as Link Slot </w:t>
      </w:r>
      <w:proofErr w:type="spellStart"/>
      <w:r>
        <w:t>Dominobet</w:t>
      </w:r>
      <w:proofErr w:type="spellEnd"/>
      <w:r>
        <w:t>, ensure reliable access, allowing players to enjoy their favorite games without interruptions.</w:t>
      </w:r>
    </w:p>
    <w:p w:rsidR="001B3584" w:rsidRDefault="001B3584" w:rsidP="001B3584">
      <w:pPr>
        <w:pStyle w:val="Heading2"/>
      </w:pPr>
      <w:r>
        <w:t>Conclusion</w:t>
      </w:r>
    </w:p>
    <w:p w:rsidR="001B3584" w:rsidRDefault="001B3584" w:rsidP="001B3584">
      <w:pPr>
        <w:pStyle w:val="NormalWeb"/>
      </w:pPr>
      <w:hyperlink r:id="rId7" w:history="1">
        <w:r w:rsidRPr="001B3584">
          <w:rPr>
            <w:rStyle w:val="Hyperlink"/>
          </w:rPr>
          <w:t xml:space="preserve">Link Slot </w:t>
        </w:r>
        <w:proofErr w:type="spellStart"/>
        <w:r w:rsidRPr="001B3584">
          <w:rPr>
            <w:rStyle w:val="Hyperlink"/>
          </w:rPr>
          <w:t>Dominobet</w:t>
        </w:r>
        <w:proofErr w:type="spellEnd"/>
      </w:hyperlink>
      <w:r>
        <w:t xml:space="preserve"> serves as a reliable gateway to a wide variety of online slot games. With its easy access, single-account convenience, extensive game selection, and interactive features, it provides a seamless and enjoyable gaming experience.</w:t>
      </w:r>
    </w:p>
    <w:p w:rsidR="001B3584" w:rsidRDefault="001B3584" w:rsidP="001B3584">
      <w:pPr>
        <w:pStyle w:val="NormalWeb"/>
      </w:pPr>
      <w:r>
        <w:t>Playing responsibly remains key. Setting budgets, understanding game mechanics, and using bonuses wisely will help players maintain a positive experience.</w:t>
      </w:r>
    </w:p>
    <w:p w:rsidR="00C60AEE" w:rsidRPr="00CD411C" w:rsidRDefault="001B3584" w:rsidP="007A7D96">
      <w:pPr>
        <w:pStyle w:val="NormalWeb"/>
      </w:pPr>
      <w:r>
        <w:t xml:space="preserve">As online slot platforms continue to innovate, Link Slot </w:t>
      </w:r>
      <w:proofErr w:type="spellStart"/>
      <w:r>
        <w:t>Dominobet</w:t>
      </w:r>
      <w:proofErr w:type="spellEnd"/>
      <w:r>
        <w:t xml:space="preserve"> ensures that players can enjoy high-quality, uninterrupted gaming, making it a top choice for both casual and serious online gaming enthusiasts.</w:t>
      </w:r>
    </w:p>
    <w:sectPr w:rsidR="00C60AEE" w:rsidRPr="00CD41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9409A"/>
    <w:multiLevelType w:val="multilevel"/>
    <w:tmpl w:val="4A80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746B2F"/>
    <w:multiLevelType w:val="multilevel"/>
    <w:tmpl w:val="90F2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195EF7"/>
    <w:multiLevelType w:val="multilevel"/>
    <w:tmpl w:val="D3FC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8E3AFE"/>
    <w:multiLevelType w:val="multilevel"/>
    <w:tmpl w:val="D3E2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079"/>
    <w:rsid w:val="0007146B"/>
    <w:rsid w:val="00090589"/>
    <w:rsid w:val="000923AC"/>
    <w:rsid w:val="000A2C9A"/>
    <w:rsid w:val="0010464B"/>
    <w:rsid w:val="00147E9D"/>
    <w:rsid w:val="00165089"/>
    <w:rsid w:val="001B3584"/>
    <w:rsid w:val="001C26F0"/>
    <w:rsid w:val="00283079"/>
    <w:rsid w:val="00300F96"/>
    <w:rsid w:val="00312377"/>
    <w:rsid w:val="00391A49"/>
    <w:rsid w:val="003C6AB3"/>
    <w:rsid w:val="003C71D3"/>
    <w:rsid w:val="0041156C"/>
    <w:rsid w:val="00411BF9"/>
    <w:rsid w:val="00412C0A"/>
    <w:rsid w:val="00441FE8"/>
    <w:rsid w:val="0045746F"/>
    <w:rsid w:val="00471AF1"/>
    <w:rsid w:val="00487CD3"/>
    <w:rsid w:val="00491A21"/>
    <w:rsid w:val="0049273C"/>
    <w:rsid w:val="004A55FA"/>
    <w:rsid w:val="004C3DA1"/>
    <w:rsid w:val="004C544D"/>
    <w:rsid w:val="00515B79"/>
    <w:rsid w:val="005A2148"/>
    <w:rsid w:val="005A295E"/>
    <w:rsid w:val="005B3A8C"/>
    <w:rsid w:val="005E1B79"/>
    <w:rsid w:val="005F49A6"/>
    <w:rsid w:val="00603A9B"/>
    <w:rsid w:val="0061059A"/>
    <w:rsid w:val="0063339D"/>
    <w:rsid w:val="006339A2"/>
    <w:rsid w:val="006347AE"/>
    <w:rsid w:val="006C5D7B"/>
    <w:rsid w:val="006F31B1"/>
    <w:rsid w:val="00704871"/>
    <w:rsid w:val="0075134E"/>
    <w:rsid w:val="007750E4"/>
    <w:rsid w:val="007A7D96"/>
    <w:rsid w:val="007D0781"/>
    <w:rsid w:val="00842700"/>
    <w:rsid w:val="008A0EC7"/>
    <w:rsid w:val="008E513A"/>
    <w:rsid w:val="00930874"/>
    <w:rsid w:val="00975530"/>
    <w:rsid w:val="009A2B76"/>
    <w:rsid w:val="009E47B9"/>
    <w:rsid w:val="009E5764"/>
    <w:rsid w:val="009E7402"/>
    <w:rsid w:val="00A004D0"/>
    <w:rsid w:val="00A86245"/>
    <w:rsid w:val="00A934EF"/>
    <w:rsid w:val="00AA2565"/>
    <w:rsid w:val="00AC13CA"/>
    <w:rsid w:val="00AC16E8"/>
    <w:rsid w:val="00AC4AA3"/>
    <w:rsid w:val="00AD1670"/>
    <w:rsid w:val="00AD578B"/>
    <w:rsid w:val="00AF2E9C"/>
    <w:rsid w:val="00B108B8"/>
    <w:rsid w:val="00B2116B"/>
    <w:rsid w:val="00C17AD5"/>
    <w:rsid w:val="00C60AEE"/>
    <w:rsid w:val="00CB3BB8"/>
    <w:rsid w:val="00CD411C"/>
    <w:rsid w:val="00CE50F1"/>
    <w:rsid w:val="00D11924"/>
    <w:rsid w:val="00D131B1"/>
    <w:rsid w:val="00D53590"/>
    <w:rsid w:val="00DC2875"/>
    <w:rsid w:val="00E257F2"/>
    <w:rsid w:val="00EF262A"/>
    <w:rsid w:val="00F4719A"/>
    <w:rsid w:val="00F608F5"/>
    <w:rsid w:val="00F66C86"/>
    <w:rsid w:val="00FC6D4A"/>
    <w:rsid w:val="00FF0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26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C26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6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C26F0"/>
    <w:rPr>
      <w:rFonts w:ascii="Times New Roman" w:eastAsia="Times New Roman" w:hAnsi="Times New Roman" w:cs="Times New Roman"/>
      <w:b/>
      <w:bCs/>
      <w:sz w:val="36"/>
      <w:szCs w:val="36"/>
    </w:rPr>
  </w:style>
  <w:style w:type="paragraph" w:styleId="NormalWeb">
    <w:name w:val="Normal (Web)"/>
    <w:basedOn w:val="Normal"/>
    <w:uiPriority w:val="99"/>
    <w:unhideWhenUsed/>
    <w:rsid w:val="001C26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26F0"/>
    <w:rPr>
      <w:b/>
      <w:bCs/>
    </w:rPr>
  </w:style>
  <w:style w:type="character" w:styleId="Hyperlink">
    <w:name w:val="Hyperlink"/>
    <w:basedOn w:val="DefaultParagraphFont"/>
    <w:uiPriority w:val="99"/>
    <w:unhideWhenUsed/>
    <w:rsid w:val="001C26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26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C26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6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C26F0"/>
    <w:rPr>
      <w:rFonts w:ascii="Times New Roman" w:eastAsia="Times New Roman" w:hAnsi="Times New Roman" w:cs="Times New Roman"/>
      <w:b/>
      <w:bCs/>
      <w:sz w:val="36"/>
      <w:szCs w:val="36"/>
    </w:rPr>
  </w:style>
  <w:style w:type="paragraph" w:styleId="NormalWeb">
    <w:name w:val="Normal (Web)"/>
    <w:basedOn w:val="Normal"/>
    <w:uiPriority w:val="99"/>
    <w:unhideWhenUsed/>
    <w:rsid w:val="001C26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26F0"/>
    <w:rPr>
      <w:b/>
      <w:bCs/>
    </w:rPr>
  </w:style>
  <w:style w:type="character" w:styleId="Hyperlink">
    <w:name w:val="Hyperlink"/>
    <w:basedOn w:val="DefaultParagraphFont"/>
    <w:uiPriority w:val="99"/>
    <w:unhideWhenUsed/>
    <w:rsid w:val="001C26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80388">
      <w:bodyDiv w:val="1"/>
      <w:marLeft w:val="0"/>
      <w:marRight w:val="0"/>
      <w:marTop w:val="0"/>
      <w:marBottom w:val="0"/>
      <w:divBdr>
        <w:top w:val="none" w:sz="0" w:space="0" w:color="auto"/>
        <w:left w:val="none" w:sz="0" w:space="0" w:color="auto"/>
        <w:bottom w:val="none" w:sz="0" w:space="0" w:color="auto"/>
        <w:right w:val="none" w:sz="0" w:space="0" w:color="auto"/>
      </w:divBdr>
    </w:div>
    <w:div w:id="148834621">
      <w:bodyDiv w:val="1"/>
      <w:marLeft w:val="0"/>
      <w:marRight w:val="0"/>
      <w:marTop w:val="0"/>
      <w:marBottom w:val="0"/>
      <w:divBdr>
        <w:top w:val="none" w:sz="0" w:space="0" w:color="auto"/>
        <w:left w:val="none" w:sz="0" w:space="0" w:color="auto"/>
        <w:bottom w:val="none" w:sz="0" w:space="0" w:color="auto"/>
        <w:right w:val="none" w:sz="0" w:space="0" w:color="auto"/>
      </w:divBdr>
    </w:div>
    <w:div w:id="361856964">
      <w:bodyDiv w:val="1"/>
      <w:marLeft w:val="0"/>
      <w:marRight w:val="0"/>
      <w:marTop w:val="0"/>
      <w:marBottom w:val="0"/>
      <w:divBdr>
        <w:top w:val="none" w:sz="0" w:space="0" w:color="auto"/>
        <w:left w:val="none" w:sz="0" w:space="0" w:color="auto"/>
        <w:bottom w:val="none" w:sz="0" w:space="0" w:color="auto"/>
        <w:right w:val="none" w:sz="0" w:space="0" w:color="auto"/>
      </w:divBdr>
    </w:div>
    <w:div w:id="374698165">
      <w:bodyDiv w:val="1"/>
      <w:marLeft w:val="0"/>
      <w:marRight w:val="0"/>
      <w:marTop w:val="0"/>
      <w:marBottom w:val="0"/>
      <w:divBdr>
        <w:top w:val="none" w:sz="0" w:space="0" w:color="auto"/>
        <w:left w:val="none" w:sz="0" w:space="0" w:color="auto"/>
        <w:bottom w:val="none" w:sz="0" w:space="0" w:color="auto"/>
        <w:right w:val="none" w:sz="0" w:space="0" w:color="auto"/>
      </w:divBdr>
    </w:div>
    <w:div w:id="380445476">
      <w:bodyDiv w:val="1"/>
      <w:marLeft w:val="0"/>
      <w:marRight w:val="0"/>
      <w:marTop w:val="0"/>
      <w:marBottom w:val="0"/>
      <w:divBdr>
        <w:top w:val="none" w:sz="0" w:space="0" w:color="auto"/>
        <w:left w:val="none" w:sz="0" w:space="0" w:color="auto"/>
        <w:bottom w:val="none" w:sz="0" w:space="0" w:color="auto"/>
        <w:right w:val="none" w:sz="0" w:space="0" w:color="auto"/>
      </w:divBdr>
    </w:div>
    <w:div w:id="395662877">
      <w:bodyDiv w:val="1"/>
      <w:marLeft w:val="0"/>
      <w:marRight w:val="0"/>
      <w:marTop w:val="0"/>
      <w:marBottom w:val="0"/>
      <w:divBdr>
        <w:top w:val="none" w:sz="0" w:space="0" w:color="auto"/>
        <w:left w:val="none" w:sz="0" w:space="0" w:color="auto"/>
        <w:bottom w:val="none" w:sz="0" w:space="0" w:color="auto"/>
        <w:right w:val="none" w:sz="0" w:space="0" w:color="auto"/>
      </w:divBdr>
    </w:div>
    <w:div w:id="539241550">
      <w:bodyDiv w:val="1"/>
      <w:marLeft w:val="0"/>
      <w:marRight w:val="0"/>
      <w:marTop w:val="0"/>
      <w:marBottom w:val="0"/>
      <w:divBdr>
        <w:top w:val="none" w:sz="0" w:space="0" w:color="auto"/>
        <w:left w:val="none" w:sz="0" w:space="0" w:color="auto"/>
        <w:bottom w:val="none" w:sz="0" w:space="0" w:color="auto"/>
        <w:right w:val="none" w:sz="0" w:space="0" w:color="auto"/>
      </w:divBdr>
    </w:div>
    <w:div w:id="650331044">
      <w:bodyDiv w:val="1"/>
      <w:marLeft w:val="0"/>
      <w:marRight w:val="0"/>
      <w:marTop w:val="0"/>
      <w:marBottom w:val="0"/>
      <w:divBdr>
        <w:top w:val="none" w:sz="0" w:space="0" w:color="auto"/>
        <w:left w:val="none" w:sz="0" w:space="0" w:color="auto"/>
        <w:bottom w:val="none" w:sz="0" w:space="0" w:color="auto"/>
        <w:right w:val="none" w:sz="0" w:space="0" w:color="auto"/>
      </w:divBdr>
    </w:div>
    <w:div w:id="760025216">
      <w:bodyDiv w:val="1"/>
      <w:marLeft w:val="0"/>
      <w:marRight w:val="0"/>
      <w:marTop w:val="0"/>
      <w:marBottom w:val="0"/>
      <w:divBdr>
        <w:top w:val="none" w:sz="0" w:space="0" w:color="auto"/>
        <w:left w:val="none" w:sz="0" w:space="0" w:color="auto"/>
        <w:bottom w:val="none" w:sz="0" w:space="0" w:color="auto"/>
        <w:right w:val="none" w:sz="0" w:space="0" w:color="auto"/>
      </w:divBdr>
    </w:div>
    <w:div w:id="831528992">
      <w:bodyDiv w:val="1"/>
      <w:marLeft w:val="0"/>
      <w:marRight w:val="0"/>
      <w:marTop w:val="0"/>
      <w:marBottom w:val="0"/>
      <w:divBdr>
        <w:top w:val="none" w:sz="0" w:space="0" w:color="auto"/>
        <w:left w:val="none" w:sz="0" w:space="0" w:color="auto"/>
        <w:bottom w:val="none" w:sz="0" w:space="0" w:color="auto"/>
        <w:right w:val="none" w:sz="0" w:space="0" w:color="auto"/>
      </w:divBdr>
    </w:div>
    <w:div w:id="872502798">
      <w:bodyDiv w:val="1"/>
      <w:marLeft w:val="0"/>
      <w:marRight w:val="0"/>
      <w:marTop w:val="0"/>
      <w:marBottom w:val="0"/>
      <w:divBdr>
        <w:top w:val="none" w:sz="0" w:space="0" w:color="auto"/>
        <w:left w:val="none" w:sz="0" w:space="0" w:color="auto"/>
        <w:bottom w:val="none" w:sz="0" w:space="0" w:color="auto"/>
        <w:right w:val="none" w:sz="0" w:space="0" w:color="auto"/>
      </w:divBdr>
    </w:div>
    <w:div w:id="905460625">
      <w:bodyDiv w:val="1"/>
      <w:marLeft w:val="0"/>
      <w:marRight w:val="0"/>
      <w:marTop w:val="0"/>
      <w:marBottom w:val="0"/>
      <w:divBdr>
        <w:top w:val="none" w:sz="0" w:space="0" w:color="auto"/>
        <w:left w:val="none" w:sz="0" w:space="0" w:color="auto"/>
        <w:bottom w:val="none" w:sz="0" w:space="0" w:color="auto"/>
        <w:right w:val="none" w:sz="0" w:space="0" w:color="auto"/>
      </w:divBdr>
    </w:div>
    <w:div w:id="933826639">
      <w:bodyDiv w:val="1"/>
      <w:marLeft w:val="0"/>
      <w:marRight w:val="0"/>
      <w:marTop w:val="0"/>
      <w:marBottom w:val="0"/>
      <w:divBdr>
        <w:top w:val="none" w:sz="0" w:space="0" w:color="auto"/>
        <w:left w:val="none" w:sz="0" w:space="0" w:color="auto"/>
        <w:bottom w:val="none" w:sz="0" w:space="0" w:color="auto"/>
        <w:right w:val="none" w:sz="0" w:space="0" w:color="auto"/>
      </w:divBdr>
    </w:div>
    <w:div w:id="1059211973">
      <w:bodyDiv w:val="1"/>
      <w:marLeft w:val="0"/>
      <w:marRight w:val="0"/>
      <w:marTop w:val="0"/>
      <w:marBottom w:val="0"/>
      <w:divBdr>
        <w:top w:val="none" w:sz="0" w:space="0" w:color="auto"/>
        <w:left w:val="none" w:sz="0" w:space="0" w:color="auto"/>
        <w:bottom w:val="none" w:sz="0" w:space="0" w:color="auto"/>
        <w:right w:val="none" w:sz="0" w:space="0" w:color="auto"/>
      </w:divBdr>
    </w:div>
    <w:div w:id="1199196520">
      <w:bodyDiv w:val="1"/>
      <w:marLeft w:val="0"/>
      <w:marRight w:val="0"/>
      <w:marTop w:val="0"/>
      <w:marBottom w:val="0"/>
      <w:divBdr>
        <w:top w:val="none" w:sz="0" w:space="0" w:color="auto"/>
        <w:left w:val="none" w:sz="0" w:space="0" w:color="auto"/>
        <w:bottom w:val="none" w:sz="0" w:space="0" w:color="auto"/>
        <w:right w:val="none" w:sz="0" w:space="0" w:color="auto"/>
      </w:divBdr>
    </w:div>
    <w:div w:id="1548176657">
      <w:bodyDiv w:val="1"/>
      <w:marLeft w:val="0"/>
      <w:marRight w:val="0"/>
      <w:marTop w:val="0"/>
      <w:marBottom w:val="0"/>
      <w:divBdr>
        <w:top w:val="none" w:sz="0" w:space="0" w:color="auto"/>
        <w:left w:val="none" w:sz="0" w:space="0" w:color="auto"/>
        <w:bottom w:val="none" w:sz="0" w:space="0" w:color="auto"/>
        <w:right w:val="none" w:sz="0" w:space="0" w:color="auto"/>
      </w:divBdr>
    </w:div>
    <w:div w:id="1559778115">
      <w:bodyDiv w:val="1"/>
      <w:marLeft w:val="0"/>
      <w:marRight w:val="0"/>
      <w:marTop w:val="0"/>
      <w:marBottom w:val="0"/>
      <w:divBdr>
        <w:top w:val="none" w:sz="0" w:space="0" w:color="auto"/>
        <w:left w:val="none" w:sz="0" w:space="0" w:color="auto"/>
        <w:bottom w:val="none" w:sz="0" w:space="0" w:color="auto"/>
        <w:right w:val="none" w:sz="0" w:space="0" w:color="auto"/>
      </w:divBdr>
    </w:div>
    <w:div w:id="1761559740">
      <w:bodyDiv w:val="1"/>
      <w:marLeft w:val="0"/>
      <w:marRight w:val="0"/>
      <w:marTop w:val="0"/>
      <w:marBottom w:val="0"/>
      <w:divBdr>
        <w:top w:val="none" w:sz="0" w:space="0" w:color="auto"/>
        <w:left w:val="none" w:sz="0" w:space="0" w:color="auto"/>
        <w:bottom w:val="none" w:sz="0" w:space="0" w:color="auto"/>
        <w:right w:val="none" w:sz="0" w:space="0" w:color="auto"/>
      </w:divBdr>
    </w:div>
    <w:div w:id="1937399970">
      <w:bodyDiv w:val="1"/>
      <w:marLeft w:val="0"/>
      <w:marRight w:val="0"/>
      <w:marTop w:val="0"/>
      <w:marBottom w:val="0"/>
      <w:divBdr>
        <w:top w:val="none" w:sz="0" w:space="0" w:color="auto"/>
        <w:left w:val="none" w:sz="0" w:space="0" w:color="auto"/>
        <w:bottom w:val="none" w:sz="0" w:space="0" w:color="auto"/>
        <w:right w:val="none" w:sz="0" w:space="0" w:color="auto"/>
      </w:divBdr>
    </w:div>
    <w:div w:id="194210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bellafiori-even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llafiori-event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623</TotalTime>
  <Pages>3</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83</cp:revision>
  <cp:lastPrinted>2026-03-22T10:13:00Z</cp:lastPrinted>
  <dcterms:created xsi:type="dcterms:W3CDTF">2025-12-24T17:06:00Z</dcterms:created>
  <dcterms:modified xsi:type="dcterms:W3CDTF">2026-03-22T10:13:00Z</dcterms:modified>
</cp:coreProperties>
</file>